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B24AD" w:rsidRPr="00490A79" w14:paraId="2D5E17E3" w14:textId="77777777" w:rsidTr="008D33B6">
        <w:tc>
          <w:tcPr>
            <w:tcW w:w="9010" w:type="dxa"/>
          </w:tcPr>
          <w:p w14:paraId="4F33EA6C" w14:textId="77777777" w:rsidR="00EB24AD" w:rsidRPr="00490A79" w:rsidRDefault="00DE0E4A" w:rsidP="00855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1922795F" wp14:editId="5A96F6F8">
                  <wp:simplePos x="0" y="0"/>
                  <wp:positionH relativeFrom="column">
                    <wp:posOffset>2399030</wp:posOffset>
                  </wp:positionH>
                  <wp:positionV relativeFrom="paragraph">
                    <wp:posOffset>396240</wp:posOffset>
                  </wp:positionV>
                  <wp:extent cx="1029970" cy="1005840"/>
                  <wp:effectExtent l="0" t="0" r="0" b="3810"/>
                  <wp:wrapTopAndBottom/>
                  <wp:docPr id="20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970" cy="100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5B502AF" w14:textId="77777777" w:rsidR="00EB24AD" w:rsidRPr="00490A79" w:rsidRDefault="00EB24AD" w:rsidP="00855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14:paraId="5C34B80F" w14:textId="77777777" w:rsidR="00EB24AD" w:rsidRPr="00490A79" w:rsidRDefault="00EB24AD" w:rsidP="00855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14:paraId="6D85F209" w14:textId="77777777" w:rsidR="00EB24AD" w:rsidRPr="00490A79" w:rsidRDefault="00EB24AD" w:rsidP="00EB2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รายงานผลการประเมินคุณภาพการศึกษาภายใน</w:t>
            </w:r>
          </w:p>
          <w:p w14:paraId="46A33443" w14:textId="77777777" w:rsidR="00EB24AD" w:rsidRPr="00490A79" w:rsidRDefault="00EB24AD" w:rsidP="00EB2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14:paraId="7E18C4E1" w14:textId="4E6EB00F" w:rsidR="00EB24AD" w:rsidRPr="00490A79" w:rsidRDefault="00122706" w:rsidP="00EB2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วิทยาเขต</w:t>
            </w:r>
            <w:r w:rsidR="00C3082F" w:rsidRPr="00490A79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นครสวรรค์</w:t>
            </w:r>
          </w:p>
          <w:p w14:paraId="1745E413" w14:textId="77777777" w:rsidR="00EB24AD" w:rsidRPr="00490A79" w:rsidRDefault="00EB24AD" w:rsidP="00EB2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  <w:p w14:paraId="6F4B7BF3" w14:textId="77777777" w:rsidR="00EB24AD" w:rsidRPr="00490A79" w:rsidRDefault="00EB24AD" w:rsidP="00EB2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14:paraId="3DDF0B52" w14:textId="786A016B" w:rsidR="00EB24AD" w:rsidRPr="00490A79" w:rsidRDefault="00EB24AD" w:rsidP="00EB2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ประจำปีการศึกษา  ๒๕</w:t>
            </w:r>
            <w:r w:rsidR="00811803" w:rsidRPr="00490A79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๖๐</w:t>
            </w:r>
          </w:p>
          <w:p w14:paraId="2D7DB36C" w14:textId="4F9AEF61" w:rsidR="00EB24AD" w:rsidRPr="00490A79" w:rsidRDefault="00EB24AD" w:rsidP="00EB2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  <w:t>(</w:t>
            </w:r>
            <w:r w:rsidRPr="00490A79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๑ มิถุนายน ๒๕</w:t>
            </w:r>
            <w:r w:rsidR="00811803" w:rsidRPr="00490A79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๖๐</w:t>
            </w:r>
            <w:r w:rsidRPr="00490A79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90A79"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  <w:t xml:space="preserve">– </w:t>
            </w:r>
            <w:r w:rsidRPr="00490A79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๓๑ พฤษภาคม ๒๕๖</w:t>
            </w:r>
            <w:r w:rsidR="00811803" w:rsidRPr="00490A79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๑</w:t>
            </w:r>
            <w:r w:rsidRPr="00490A79"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  <w:t>)</w:t>
            </w:r>
          </w:p>
          <w:p w14:paraId="4A590D3A" w14:textId="77777777" w:rsidR="008D33B6" w:rsidRPr="00490A79" w:rsidRDefault="008D33B6" w:rsidP="00EB2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14:paraId="555D3F7D" w14:textId="77777777" w:rsidR="008D33B6" w:rsidRPr="00490A79" w:rsidRDefault="008D33B6" w:rsidP="00EB2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14:paraId="75597AF2" w14:textId="77777777" w:rsidR="00EB24AD" w:rsidRPr="00490A79" w:rsidRDefault="00EB24AD" w:rsidP="00EB2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14:paraId="04CE7C45" w14:textId="77777777" w:rsidR="00EB24AD" w:rsidRPr="00490A79" w:rsidRDefault="00EB24AD" w:rsidP="00EB2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14:paraId="13781015" w14:textId="77777777" w:rsidR="003331A6" w:rsidRPr="00490A79" w:rsidRDefault="003331A6" w:rsidP="003331A6">
            <w:pPr>
              <w:widowControl w:val="0"/>
              <w:autoSpaceDE w:val="0"/>
              <w:autoSpaceDN w:val="0"/>
              <w:adjustRightInd w:val="0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14:paraId="000DB1A7" w14:textId="77777777" w:rsidR="003331A6" w:rsidRPr="00490A79" w:rsidRDefault="003331A6" w:rsidP="00EB2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14:paraId="5EC5CC54" w14:textId="77777777" w:rsidR="003331A6" w:rsidRPr="00490A79" w:rsidRDefault="003331A6" w:rsidP="00EB2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14:paraId="653C992A" w14:textId="77777777" w:rsidR="003331A6" w:rsidRPr="00490A79" w:rsidRDefault="003331A6" w:rsidP="00EB2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14:paraId="60CCDA9D" w14:textId="77777777" w:rsidR="003331A6" w:rsidRPr="00490A79" w:rsidRDefault="003331A6" w:rsidP="00EB2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14:paraId="2864F3BD" w14:textId="77777777" w:rsidR="003331A6" w:rsidRPr="00490A79" w:rsidRDefault="003331A6" w:rsidP="00EB2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14:paraId="43E7699C" w14:textId="77777777" w:rsidR="003331A6" w:rsidRPr="00490A79" w:rsidRDefault="003331A6" w:rsidP="00EB2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14:paraId="00821B57" w14:textId="77777777" w:rsidR="00EB24AD" w:rsidRPr="00490A79" w:rsidRDefault="00EB24AD" w:rsidP="00EB2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โดย</w:t>
            </w:r>
          </w:p>
          <w:p w14:paraId="4D141265" w14:textId="48F45B22" w:rsidR="003331A6" w:rsidRPr="00490A79" w:rsidRDefault="00EB24AD" w:rsidP="003331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90A79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คณะกรรมการตรวจประเมินคุณภาพการศึกษาภายใน</w:t>
            </w:r>
            <w:r w:rsidRPr="00490A79"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  <w:t xml:space="preserve"> </w:t>
            </w:r>
            <w:r w:rsidR="00122706" w:rsidRPr="00490A79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วิทยาเขต</w:t>
            </w:r>
            <w:r w:rsidR="00C3082F" w:rsidRPr="00490A79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นครสวรรค์</w:t>
            </w:r>
          </w:p>
          <w:p w14:paraId="60EC5803" w14:textId="77777777" w:rsidR="00EB24AD" w:rsidRPr="00490A79" w:rsidRDefault="00EB24AD" w:rsidP="00EB2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  <w:p w14:paraId="65F95CCB" w14:textId="77777777" w:rsidR="00EB24AD" w:rsidRPr="00490A79" w:rsidRDefault="00EB24AD" w:rsidP="00855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14:paraId="2A69B6E8" w14:textId="77777777" w:rsidR="00EB24AD" w:rsidRPr="00490A79" w:rsidRDefault="00EB24AD" w:rsidP="00855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14:paraId="349AAFFC" w14:textId="77777777" w:rsidR="00EB24AD" w:rsidRPr="00490A79" w:rsidRDefault="00EB24AD" w:rsidP="00855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</w:tbl>
    <w:p w14:paraId="0DC721EE" w14:textId="77777777" w:rsidR="00930046" w:rsidRPr="00490A79" w:rsidRDefault="00930046" w:rsidP="00855264">
      <w:pPr>
        <w:widowControl w:val="0"/>
        <w:autoSpaceDE w:val="0"/>
        <w:autoSpaceDN w:val="0"/>
        <w:adjustRightInd w:val="0"/>
        <w:spacing w:after="0" w:line="240" w:lineRule="auto"/>
        <w:ind w:firstLine="126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14:paraId="7C2EB21D" w14:textId="16ECFB8A" w:rsidR="00122706" w:rsidRPr="00490A79" w:rsidRDefault="00855264" w:rsidP="0012270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490A79">
        <w:rPr>
          <w:rFonts w:ascii="TH Niramit AS" w:hAnsi="TH Niramit AS" w:cs="TH Niramit AS" w:hint="cs"/>
          <w:b/>
          <w:bCs/>
          <w:sz w:val="32"/>
          <w:szCs w:val="32"/>
          <w:cs/>
        </w:rPr>
        <w:t>๑</w:t>
      </w:r>
      <w:r w:rsidRPr="00490A79">
        <w:rPr>
          <w:rFonts w:ascii="TH Niramit AS" w:hAnsi="TH Niramit AS" w:cs="TH Niramit AS" w:hint="cs"/>
          <w:b/>
          <w:bCs/>
          <w:sz w:val="32"/>
          <w:szCs w:val="32"/>
        </w:rPr>
        <w:t xml:space="preserve">.  </w:t>
      </w:r>
      <w:r w:rsidRPr="00490A79">
        <w:rPr>
          <w:rFonts w:ascii="TH Niramit AS" w:hAnsi="TH Niramit AS" w:cs="TH Niramit AS" w:hint="cs"/>
          <w:b/>
          <w:bCs/>
          <w:sz w:val="32"/>
          <w:szCs w:val="32"/>
          <w:cs/>
        </w:rPr>
        <w:t>รายนามคณะ</w:t>
      </w:r>
      <w:r w:rsidR="0085641F" w:rsidRPr="00490A79">
        <w:rPr>
          <w:rFonts w:ascii="TH Niramit AS" w:hAnsi="TH Niramit AS" w:cs="TH Niramit AS" w:hint="cs"/>
          <w:b/>
          <w:bCs/>
          <w:sz w:val="32"/>
          <w:szCs w:val="32"/>
          <w:cs/>
        </w:rPr>
        <w:t>กรรมการตรวจ</w:t>
      </w:r>
      <w:r w:rsidRPr="00490A79">
        <w:rPr>
          <w:rFonts w:ascii="TH Niramit AS" w:hAnsi="TH Niramit AS" w:cs="TH Niramit AS" w:hint="cs"/>
          <w:b/>
          <w:bCs/>
          <w:sz w:val="32"/>
          <w:szCs w:val="32"/>
          <w:cs/>
        </w:rPr>
        <w:t>ประเมินคุณภาพ</w:t>
      </w:r>
      <w:r w:rsidR="0085641F" w:rsidRPr="00490A79">
        <w:rPr>
          <w:rFonts w:ascii="TH Niramit AS" w:hAnsi="TH Niramit AS" w:cs="TH Niramit AS" w:hint="cs"/>
          <w:b/>
          <w:bCs/>
          <w:sz w:val="32"/>
          <w:szCs w:val="32"/>
          <w:cs/>
        </w:rPr>
        <w:t>การศึกษา</w:t>
      </w:r>
      <w:r w:rsidRPr="00490A79">
        <w:rPr>
          <w:rFonts w:ascii="TH Niramit AS" w:hAnsi="TH Niramit AS" w:cs="TH Niramit AS" w:hint="cs"/>
          <w:b/>
          <w:bCs/>
          <w:sz w:val="32"/>
          <w:szCs w:val="32"/>
          <w:cs/>
        </w:rPr>
        <w:t>ภายใน</w:t>
      </w:r>
      <w:r w:rsidRPr="00490A7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490A79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</w:p>
    <w:p w14:paraId="26740E34" w14:textId="77777777" w:rsidR="00122706" w:rsidRPr="00490A79" w:rsidRDefault="00122706" w:rsidP="00122706">
      <w:pPr>
        <w:pStyle w:val="af1"/>
        <w:rPr>
          <w:rFonts w:ascii="TH Niramit AS" w:hAnsi="TH Niramit AS" w:cs="TH Niramit AS"/>
          <w:sz w:val="32"/>
          <w:szCs w:val="32"/>
        </w:rPr>
      </w:pPr>
      <w:r w:rsidRPr="00490A79">
        <w:rPr>
          <w:rFonts w:ascii="TH Niramit AS" w:hAnsi="TH Niramit AS" w:cs="TH Niramit AS" w:hint="cs"/>
          <w:sz w:val="32"/>
          <w:szCs w:val="32"/>
        </w:rPr>
        <w:t> </w:t>
      </w:r>
    </w:p>
    <w:p w14:paraId="4D51AA8B" w14:textId="77777777" w:rsidR="00122706" w:rsidRPr="00490A79" w:rsidRDefault="00122706" w:rsidP="00122706">
      <w:pPr>
        <w:pStyle w:val="af1"/>
        <w:rPr>
          <w:rFonts w:ascii="TH Niramit AS" w:hAnsi="TH Niramit AS" w:cs="TH Niramit AS"/>
          <w:sz w:val="32"/>
          <w:szCs w:val="32"/>
        </w:rPr>
      </w:pPr>
    </w:p>
    <w:p w14:paraId="5108858A" w14:textId="77777777" w:rsidR="00122706" w:rsidRPr="00490A79" w:rsidRDefault="00122706" w:rsidP="00122706">
      <w:pPr>
        <w:pStyle w:val="af1"/>
        <w:rPr>
          <w:rFonts w:ascii="TH Niramit AS" w:hAnsi="TH Niramit AS" w:cs="TH Niramit AS"/>
          <w:sz w:val="32"/>
          <w:szCs w:val="32"/>
        </w:rPr>
      </w:pPr>
    </w:p>
    <w:p w14:paraId="4EF7E050" w14:textId="77777777" w:rsidR="00122706" w:rsidRPr="00490A79" w:rsidRDefault="00122706" w:rsidP="00122706">
      <w:pPr>
        <w:pStyle w:val="af1"/>
        <w:rPr>
          <w:rFonts w:ascii="TH Niramit AS" w:hAnsi="TH Niramit AS" w:cs="TH Niramit AS"/>
          <w:sz w:val="32"/>
          <w:szCs w:val="32"/>
        </w:rPr>
      </w:pPr>
      <w:r w:rsidRPr="00490A79">
        <w:rPr>
          <w:rFonts w:ascii="TH Niramit AS" w:hAnsi="TH Niramit AS" w:cs="TH Niramit AS" w:hint="cs"/>
          <w:sz w:val="32"/>
          <w:szCs w:val="32"/>
          <w:cs/>
        </w:rPr>
        <w:t>๑</w:t>
      </w:r>
      <w:r w:rsidRPr="00490A79">
        <w:rPr>
          <w:rFonts w:ascii="TH Niramit AS" w:hAnsi="TH Niramit AS" w:cs="TH Niramit AS" w:hint="cs"/>
          <w:sz w:val="32"/>
          <w:szCs w:val="32"/>
        </w:rPr>
        <w:t>.</w:t>
      </w:r>
      <w:r w:rsidRPr="00490A79">
        <w:rPr>
          <w:rFonts w:ascii="TH Niramit AS" w:hAnsi="TH Niramit AS" w:cs="TH Niramit AS" w:hint="cs"/>
          <w:sz w:val="32"/>
          <w:szCs w:val="32"/>
          <w:cs/>
        </w:rPr>
        <w:t>๑</w:t>
      </w:r>
      <w:r w:rsidRPr="00490A79">
        <w:rPr>
          <w:rFonts w:ascii="TH Niramit AS" w:hAnsi="TH Niramit AS" w:cs="TH Niramit AS" w:hint="cs"/>
          <w:sz w:val="32"/>
          <w:szCs w:val="32"/>
        </w:rPr>
        <w:t xml:space="preserve"> ……………………………………………………………</w:t>
      </w:r>
      <w:r w:rsidRPr="00490A79">
        <w:rPr>
          <w:rFonts w:ascii="TH Niramit AS" w:hAnsi="TH Niramit AS" w:cs="TH Niramit AS" w:hint="cs"/>
          <w:sz w:val="32"/>
          <w:szCs w:val="32"/>
        </w:rPr>
        <w:tab/>
      </w:r>
      <w:r w:rsidRPr="00490A79">
        <w:rPr>
          <w:rFonts w:ascii="TH Niramit AS" w:hAnsi="TH Niramit AS" w:cs="TH Niramit AS" w:hint="cs"/>
          <w:sz w:val="32"/>
          <w:szCs w:val="32"/>
        </w:rPr>
        <w:tab/>
      </w:r>
      <w:r w:rsidRPr="00490A79">
        <w:rPr>
          <w:rFonts w:ascii="TH Niramit AS" w:hAnsi="TH Niramit AS" w:cs="TH Niramit AS" w:hint="cs"/>
          <w:sz w:val="32"/>
          <w:szCs w:val="32"/>
          <w:cs/>
        </w:rPr>
        <w:t>ประธานกรรมการ</w:t>
      </w:r>
    </w:p>
    <w:p w14:paraId="16654D75" w14:textId="5068E36F" w:rsidR="00122706" w:rsidRPr="00490A79" w:rsidRDefault="00122706" w:rsidP="00122706">
      <w:pPr>
        <w:pStyle w:val="af1"/>
        <w:rPr>
          <w:rFonts w:ascii="TH Niramit AS" w:hAnsi="TH Niramit AS" w:cs="TH Niramit AS"/>
          <w:sz w:val="32"/>
          <w:szCs w:val="32"/>
          <w:cs/>
        </w:rPr>
      </w:pPr>
      <w:r w:rsidRPr="00490A79">
        <w:rPr>
          <w:rFonts w:ascii="TH Niramit AS" w:hAnsi="TH Niramit AS" w:cs="TH Niramit AS" w:hint="cs"/>
          <w:sz w:val="32"/>
          <w:szCs w:val="32"/>
        </w:rPr>
        <w:t xml:space="preserve">           </w:t>
      </w:r>
      <w:r w:rsidR="00811803" w:rsidRPr="00490A7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490A79">
        <w:rPr>
          <w:rFonts w:ascii="TH Niramit AS" w:hAnsi="TH Niramit AS" w:cs="TH Niramit AS" w:hint="cs"/>
          <w:sz w:val="32"/>
          <w:szCs w:val="32"/>
          <w:cs/>
        </w:rPr>
        <w:t>(</w:t>
      </w:r>
      <w:r w:rsidR="00B9489D" w:rsidRPr="00490A79">
        <w:rPr>
          <w:rFonts w:ascii="TH Niramit AS" w:hAnsi="TH Niramit AS" w:cs="TH Niramit AS" w:hint="cs"/>
          <w:sz w:val="32"/>
          <w:szCs w:val="32"/>
          <w:cs/>
        </w:rPr>
        <w:t>ผศ.ดร.สุภาณี เส็งศรี</w:t>
      </w:r>
      <w:r w:rsidRPr="00490A79">
        <w:rPr>
          <w:rFonts w:ascii="TH Niramit AS" w:hAnsi="TH Niramit AS" w:cs="TH Niramit AS" w:hint="cs"/>
          <w:sz w:val="32"/>
          <w:szCs w:val="32"/>
          <w:cs/>
        </w:rPr>
        <w:t>)</w:t>
      </w:r>
    </w:p>
    <w:p w14:paraId="475946AA" w14:textId="77777777" w:rsidR="00122706" w:rsidRPr="00490A79" w:rsidRDefault="00122706" w:rsidP="00122706">
      <w:pPr>
        <w:pStyle w:val="af1"/>
        <w:rPr>
          <w:rFonts w:ascii="TH Niramit AS" w:hAnsi="TH Niramit AS" w:cs="TH Niramit AS"/>
          <w:sz w:val="32"/>
          <w:szCs w:val="32"/>
        </w:rPr>
      </w:pPr>
    </w:p>
    <w:p w14:paraId="3942247B" w14:textId="77777777" w:rsidR="003331A6" w:rsidRPr="00490A79" w:rsidRDefault="003331A6" w:rsidP="00122706">
      <w:pPr>
        <w:pStyle w:val="af1"/>
        <w:rPr>
          <w:rFonts w:ascii="TH Niramit AS" w:hAnsi="TH Niramit AS" w:cs="TH Niramit AS"/>
          <w:sz w:val="32"/>
          <w:szCs w:val="32"/>
        </w:rPr>
      </w:pPr>
    </w:p>
    <w:p w14:paraId="1EB1F257" w14:textId="77777777" w:rsidR="00122706" w:rsidRPr="00490A79" w:rsidRDefault="00122706" w:rsidP="00122706">
      <w:pPr>
        <w:pStyle w:val="af1"/>
        <w:rPr>
          <w:rFonts w:ascii="TH Niramit AS" w:hAnsi="TH Niramit AS" w:cs="TH Niramit AS"/>
          <w:sz w:val="32"/>
          <w:szCs w:val="32"/>
        </w:rPr>
      </w:pPr>
    </w:p>
    <w:p w14:paraId="46F8B456" w14:textId="77777777" w:rsidR="00122706" w:rsidRPr="00490A79" w:rsidRDefault="00122706" w:rsidP="00122706">
      <w:pPr>
        <w:pStyle w:val="af1"/>
        <w:rPr>
          <w:rFonts w:ascii="TH Niramit AS" w:hAnsi="TH Niramit AS" w:cs="TH Niramit AS"/>
          <w:sz w:val="32"/>
          <w:szCs w:val="32"/>
          <w:cs/>
        </w:rPr>
      </w:pPr>
      <w:r w:rsidRPr="00490A79">
        <w:rPr>
          <w:rFonts w:ascii="TH Niramit AS" w:hAnsi="TH Niramit AS" w:cs="TH Niramit AS" w:hint="cs"/>
          <w:sz w:val="32"/>
          <w:szCs w:val="32"/>
          <w:cs/>
        </w:rPr>
        <w:t>๑</w:t>
      </w:r>
      <w:r w:rsidRPr="00490A79">
        <w:rPr>
          <w:rFonts w:ascii="TH Niramit AS" w:hAnsi="TH Niramit AS" w:cs="TH Niramit AS" w:hint="cs"/>
          <w:sz w:val="32"/>
          <w:szCs w:val="32"/>
        </w:rPr>
        <w:t>.</w:t>
      </w:r>
      <w:r w:rsidRPr="00490A79">
        <w:rPr>
          <w:rFonts w:ascii="TH Niramit AS" w:hAnsi="TH Niramit AS" w:cs="TH Niramit AS" w:hint="cs"/>
          <w:sz w:val="32"/>
          <w:szCs w:val="32"/>
          <w:cs/>
        </w:rPr>
        <w:t>๒</w:t>
      </w:r>
      <w:r w:rsidRPr="00490A79">
        <w:rPr>
          <w:rFonts w:ascii="TH Niramit AS" w:hAnsi="TH Niramit AS" w:cs="TH Niramit AS" w:hint="cs"/>
          <w:sz w:val="32"/>
          <w:szCs w:val="32"/>
        </w:rPr>
        <w:t xml:space="preserve"> ………………………………………………………….…</w:t>
      </w:r>
      <w:r w:rsidRPr="00490A79">
        <w:rPr>
          <w:rFonts w:ascii="TH Niramit AS" w:hAnsi="TH Niramit AS" w:cs="TH Niramit AS" w:hint="cs"/>
          <w:sz w:val="32"/>
          <w:szCs w:val="32"/>
        </w:rPr>
        <w:tab/>
      </w:r>
      <w:r w:rsidRPr="00490A79">
        <w:rPr>
          <w:rFonts w:ascii="TH Niramit AS" w:hAnsi="TH Niramit AS" w:cs="TH Niramit AS" w:hint="cs"/>
          <w:sz w:val="32"/>
          <w:szCs w:val="32"/>
          <w:cs/>
        </w:rPr>
        <w:tab/>
        <w:t>กรรมการ</w:t>
      </w:r>
    </w:p>
    <w:p w14:paraId="4E2B1325" w14:textId="070BCB32" w:rsidR="00122706" w:rsidRPr="00490A79" w:rsidRDefault="00122706" w:rsidP="00122706">
      <w:pPr>
        <w:pStyle w:val="af1"/>
        <w:rPr>
          <w:rFonts w:ascii="TH Niramit AS" w:hAnsi="TH Niramit AS" w:cs="TH Niramit AS"/>
          <w:sz w:val="32"/>
          <w:szCs w:val="32"/>
        </w:rPr>
      </w:pPr>
      <w:r w:rsidRPr="00490A79">
        <w:rPr>
          <w:rFonts w:ascii="TH Niramit AS" w:hAnsi="TH Niramit AS" w:cs="TH Niramit AS" w:hint="cs"/>
          <w:sz w:val="32"/>
          <w:szCs w:val="32"/>
        </w:rPr>
        <w:t xml:space="preserve">         </w:t>
      </w:r>
      <w:r w:rsidRPr="00490A7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811803" w:rsidRPr="00490A79">
        <w:rPr>
          <w:rFonts w:ascii="TH Niramit AS" w:hAnsi="TH Niramit AS" w:cs="TH Niramit AS" w:hint="cs"/>
          <w:sz w:val="32"/>
          <w:szCs w:val="32"/>
          <w:cs/>
        </w:rPr>
        <w:t>(</w:t>
      </w:r>
      <w:r w:rsidR="00C3082F" w:rsidRPr="00490A79">
        <w:rPr>
          <w:rFonts w:ascii="TH Niramit AS" w:hAnsi="TH Niramit AS" w:cs="TH Niramit AS" w:hint="cs"/>
          <w:sz w:val="32"/>
          <w:szCs w:val="32"/>
          <w:cs/>
        </w:rPr>
        <w:t>พระมหาหรรษา ธมฺมหา</w:t>
      </w:r>
      <w:proofErr w:type="spellStart"/>
      <w:r w:rsidR="00C3082F" w:rsidRPr="00490A79">
        <w:rPr>
          <w:rFonts w:ascii="TH Niramit AS" w:hAnsi="TH Niramit AS" w:cs="TH Niramit AS" w:hint="cs"/>
          <w:sz w:val="32"/>
          <w:szCs w:val="32"/>
          <w:cs/>
        </w:rPr>
        <w:t>โส</w:t>
      </w:r>
      <w:proofErr w:type="spellEnd"/>
      <w:r w:rsidR="00C3082F" w:rsidRPr="00490A79">
        <w:rPr>
          <w:rFonts w:ascii="TH Niramit AS" w:hAnsi="TH Niramit AS" w:cs="TH Niramit AS" w:hint="cs"/>
          <w:sz w:val="32"/>
          <w:szCs w:val="32"/>
          <w:cs/>
        </w:rPr>
        <w:t xml:space="preserve"> รศ.ดร.</w:t>
      </w:r>
      <w:r w:rsidR="00811803" w:rsidRPr="00490A79">
        <w:rPr>
          <w:rFonts w:ascii="TH Niramit AS" w:hAnsi="TH Niramit AS" w:cs="TH Niramit AS" w:hint="cs"/>
          <w:sz w:val="32"/>
          <w:szCs w:val="32"/>
          <w:cs/>
        </w:rPr>
        <w:t>)</w:t>
      </w:r>
    </w:p>
    <w:p w14:paraId="658A4C5A" w14:textId="77777777" w:rsidR="00122706" w:rsidRPr="00490A79" w:rsidRDefault="00122706" w:rsidP="00122706">
      <w:pPr>
        <w:pStyle w:val="af1"/>
        <w:rPr>
          <w:rFonts w:ascii="TH Niramit AS" w:hAnsi="TH Niramit AS" w:cs="TH Niramit AS"/>
          <w:sz w:val="32"/>
          <w:szCs w:val="32"/>
        </w:rPr>
      </w:pPr>
    </w:p>
    <w:p w14:paraId="397E58C7" w14:textId="77777777" w:rsidR="003331A6" w:rsidRPr="00490A79" w:rsidRDefault="003331A6" w:rsidP="00122706">
      <w:pPr>
        <w:pStyle w:val="af1"/>
        <w:rPr>
          <w:rFonts w:ascii="TH Niramit AS" w:hAnsi="TH Niramit AS" w:cs="TH Niramit AS"/>
          <w:sz w:val="32"/>
          <w:szCs w:val="32"/>
        </w:rPr>
      </w:pPr>
    </w:p>
    <w:p w14:paraId="2BAABF96" w14:textId="77777777" w:rsidR="00122706" w:rsidRPr="00490A79" w:rsidRDefault="00122706" w:rsidP="00122706">
      <w:pPr>
        <w:pStyle w:val="af1"/>
        <w:rPr>
          <w:rFonts w:ascii="TH Niramit AS" w:hAnsi="TH Niramit AS" w:cs="TH Niramit AS"/>
          <w:sz w:val="32"/>
          <w:szCs w:val="32"/>
        </w:rPr>
      </w:pPr>
    </w:p>
    <w:p w14:paraId="05A017B4" w14:textId="77777777" w:rsidR="00122706" w:rsidRPr="00490A79" w:rsidRDefault="00122706" w:rsidP="00122706">
      <w:pPr>
        <w:pStyle w:val="af1"/>
        <w:rPr>
          <w:rFonts w:ascii="TH Niramit AS" w:hAnsi="TH Niramit AS" w:cs="TH Niramit AS"/>
          <w:sz w:val="32"/>
          <w:szCs w:val="32"/>
          <w:cs/>
        </w:rPr>
      </w:pPr>
      <w:r w:rsidRPr="00490A79">
        <w:rPr>
          <w:rFonts w:ascii="TH Niramit AS" w:hAnsi="TH Niramit AS" w:cs="TH Niramit AS" w:hint="cs"/>
          <w:sz w:val="32"/>
          <w:szCs w:val="32"/>
          <w:cs/>
        </w:rPr>
        <w:t>๑</w:t>
      </w:r>
      <w:r w:rsidRPr="00490A79">
        <w:rPr>
          <w:rFonts w:ascii="TH Niramit AS" w:hAnsi="TH Niramit AS" w:cs="TH Niramit AS" w:hint="cs"/>
          <w:sz w:val="32"/>
          <w:szCs w:val="32"/>
        </w:rPr>
        <w:t>.</w:t>
      </w:r>
      <w:r w:rsidRPr="00490A79">
        <w:rPr>
          <w:rFonts w:ascii="TH Niramit AS" w:hAnsi="TH Niramit AS" w:cs="TH Niramit AS" w:hint="cs"/>
          <w:sz w:val="32"/>
          <w:szCs w:val="32"/>
          <w:cs/>
        </w:rPr>
        <w:t>๓</w:t>
      </w:r>
      <w:r w:rsidRPr="00490A79">
        <w:rPr>
          <w:rFonts w:ascii="TH Niramit AS" w:hAnsi="TH Niramit AS" w:cs="TH Niramit AS" w:hint="cs"/>
          <w:sz w:val="32"/>
          <w:szCs w:val="32"/>
        </w:rPr>
        <w:t xml:space="preserve"> ………………………………………………………….…</w:t>
      </w:r>
      <w:r w:rsidRPr="00490A79">
        <w:rPr>
          <w:rFonts w:ascii="TH Niramit AS" w:hAnsi="TH Niramit AS" w:cs="TH Niramit AS" w:hint="cs"/>
          <w:sz w:val="32"/>
          <w:szCs w:val="32"/>
        </w:rPr>
        <w:tab/>
      </w:r>
      <w:r w:rsidRPr="00490A79">
        <w:rPr>
          <w:rFonts w:ascii="TH Niramit AS" w:hAnsi="TH Niramit AS" w:cs="TH Niramit AS" w:hint="cs"/>
          <w:sz w:val="32"/>
          <w:szCs w:val="32"/>
          <w:cs/>
        </w:rPr>
        <w:tab/>
        <w:t>กรรมการ</w:t>
      </w:r>
    </w:p>
    <w:p w14:paraId="69BA034B" w14:textId="34DD14DA" w:rsidR="00122706" w:rsidRPr="00490A79" w:rsidRDefault="00B63DF6" w:rsidP="00122706">
      <w:pPr>
        <w:pStyle w:val="af1"/>
        <w:rPr>
          <w:rFonts w:ascii="TH Niramit AS" w:hAnsi="TH Niramit AS" w:cs="TH Niramit AS"/>
          <w:sz w:val="32"/>
          <w:szCs w:val="32"/>
        </w:rPr>
      </w:pPr>
      <w:r w:rsidRPr="00490A79">
        <w:rPr>
          <w:rFonts w:ascii="TH Niramit AS" w:hAnsi="TH Niramit AS" w:cs="TH Niramit AS" w:hint="cs"/>
          <w:sz w:val="32"/>
          <w:szCs w:val="32"/>
        </w:rPr>
        <w:t xml:space="preserve">           </w:t>
      </w:r>
      <w:r w:rsidR="00811803" w:rsidRPr="00490A79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122706" w:rsidRPr="00490A79">
        <w:rPr>
          <w:rFonts w:ascii="TH Niramit AS" w:hAnsi="TH Niramit AS" w:cs="TH Niramit AS" w:hint="cs"/>
          <w:sz w:val="32"/>
          <w:szCs w:val="32"/>
          <w:cs/>
        </w:rPr>
        <w:t>(</w:t>
      </w:r>
      <w:r w:rsidR="00B9489D" w:rsidRPr="00490A79">
        <w:rPr>
          <w:rFonts w:ascii="TH Niramit AS" w:hAnsi="TH Niramit AS" w:cs="TH Niramit AS" w:hint="cs"/>
          <w:sz w:val="32"/>
          <w:szCs w:val="32"/>
          <w:cs/>
        </w:rPr>
        <w:t>ผศ.คำพันธ์ วงศ์เสน่ห์</w:t>
      </w:r>
      <w:r w:rsidR="00122706" w:rsidRPr="00490A79">
        <w:rPr>
          <w:rFonts w:ascii="TH Niramit AS" w:hAnsi="TH Niramit AS" w:cs="TH Niramit AS" w:hint="cs"/>
          <w:sz w:val="32"/>
          <w:szCs w:val="32"/>
          <w:cs/>
        </w:rPr>
        <w:t>)</w:t>
      </w:r>
      <w:r w:rsidR="00122706" w:rsidRPr="00490A79">
        <w:rPr>
          <w:rFonts w:ascii="TH Niramit AS" w:hAnsi="TH Niramit AS" w:cs="TH Niramit AS" w:hint="cs"/>
          <w:sz w:val="32"/>
          <w:szCs w:val="32"/>
        </w:rPr>
        <w:t xml:space="preserve"> </w:t>
      </w:r>
    </w:p>
    <w:p w14:paraId="201D4936" w14:textId="77777777" w:rsidR="00122706" w:rsidRPr="00490A79" w:rsidRDefault="00122706" w:rsidP="00122706">
      <w:pPr>
        <w:pStyle w:val="af1"/>
        <w:rPr>
          <w:rFonts w:ascii="TH Niramit AS" w:hAnsi="TH Niramit AS" w:cs="TH Niramit AS"/>
          <w:sz w:val="32"/>
          <w:szCs w:val="32"/>
        </w:rPr>
      </w:pPr>
    </w:p>
    <w:p w14:paraId="3F2098D1" w14:textId="77777777" w:rsidR="003331A6" w:rsidRPr="00490A79" w:rsidRDefault="003331A6" w:rsidP="00122706">
      <w:pPr>
        <w:pStyle w:val="af1"/>
        <w:rPr>
          <w:rFonts w:ascii="TH Niramit AS" w:hAnsi="TH Niramit AS" w:cs="TH Niramit AS"/>
          <w:sz w:val="32"/>
          <w:szCs w:val="32"/>
        </w:rPr>
      </w:pPr>
    </w:p>
    <w:p w14:paraId="50849803" w14:textId="77777777" w:rsidR="00122706" w:rsidRPr="00490A79" w:rsidRDefault="00122706" w:rsidP="00122706">
      <w:pPr>
        <w:pStyle w:val="af1"/>
        <w:rPr>
          <w:rFonts w:ascii="TH Niramit AS" w:hAnsi="TH Niramit AS" w:cs="TH Niramit AS"/>
          <w:sz w:val="32"/>
          <w:szCs w:val="32"/>
        </w:rPr>
      </w:pPr>
    </w:p>
    <w:p w14:paraId="1E8E64DA" w14:textId="77777777" w:rsidR="00122706" w:rsidRPr="00490A79" w:rsidRDefault="00122706" w:rsidP="00122706">
      <w:pPr>
        <w:pStyle w:val="af1"/>
        <w:rPr>
          <w:rFonts w:ascii="TH Niramit AS" w:hAnsi="TH Niramit AS" w:cs="TH Niramit AS"/>
          <w:sz w:val="32"/>
          <w:szCs w:val="32"/>
        </w:rPr>
      </w:pPr>
      <w:r w:rsidRPr="00490A79">
        <w:rPr>
          <w:rFonts w:ascii="TH Niramit AS" w:hAnsi="TH Niramit AS" w:cs="TH Niramit AS" w:hint="cs"/>
          <w:sz w:val="32"/>
          <w:szCs w:val="32"/>
          <w:cs/>
        </w:rPr>
        <w:t xml:space="preserve">๑.๔ </w:t>
      </w:r>
      <w:r w:rsidRPr="00490A79">
        <w:rPr>
          <w:rFonts w:ascii="TH Niramit AS" w:hAnsi="TH Niramit AS" w:cs="TH Niramit AS" w:hint="cs"/>
          <w:sz w:val="32"/>
          <w:szCs w:val="32"/>
        </w:rPr>
        <w:t>…………….…………………………………………….</w:t>
      </w:r>
      <w:r w:rsidRPr="00490A7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490A79">
        <w:rPr>
          <w:rFonts w:ascii="TH Niramit AS" w:hAnsi="TH Niramit AS" w:cs="TH Niramit AS" w:hint="cs"/>
          <w:sz w:val="32"/>
          <w:szCs w:val="32"/>
          <w:cs/>
        </w:rPr>
        <w:tab/>
      </w:r>
      <w:r w:rsidRPr="00490A79">
        <w:rPr>
          <w:rFonts w:ascii="TH Niramit AS" w:hAnsi="TH Niramit AS" w:cs="TH Niramit AS" w:hint="cs"/>
          <w:sz w:val="32"/>
          <w:szCs w:val="32"/>
          <w:cs/>
        </w:rPr>
        <w:tab/>
        <w:t>กรรมการ</w:t>
      </w:r>
    </w:p>
    <w:p w14:paraId="57BFB691" w14:textId="3B29B5D4" w:rsidR="00122706" w:rsidRPr="00490A79" w:rsidRDefault="00B63DF6" w:rsidP="00122706">
      <w:pPr>
        <w:pStyle w:val="af1"/>
        <w:rPr>
          <w:rFonts w:ascii="TH Niramit AS" w:hAnsi="TH Niramit AS" w:cs="TH Niramit AS"/>
          <w:sz w:val="32"/>
          <w:szCs w:val="32"/>
        </w:rPr>
      </w:pPr>
      <w:r w:rsidRPr="00490A79">
        <w:rPr>
          <w:rFonts w:ascii="TH Niramit AS" w:hAnsi="TH Niramit AS" w:cs="TH Niramit AS" w:hint="cs"/>
          <w:sz w:val="32"/>
          <w:szCs w:val="32"/>
        </w:rPr>
        <w:t xml:space="preserve">             </w:t>
      </w:r>
      <w:r w:rsidR="00122706" w:rsidRPr="00490A79">
        <w:rPr>
          <w:rFonts w:ascii="TH Niramit AS" w:hAnsi="TH Niramit AS" w:cs="TH Niramit AS" w:hint="cs"/>
          <w:sz w:val="32"/>
          <w:szCs w:val="32"/>
          <w:cs/>
        </w:rPr>
        <w:t>(</w:t>
      </w:r>
      <w:r w:rsidR="00B9489D" w:rsidRPr="00490A79">
        <w:rPr>
          <w:rFonts w:ascii="TH Niramit AS" w:hAnsi="TH Niramit AS" w:cs="TH Niramit AS" w:hint="cs"/>
          <w:sz w:val="32"/>
          <w:szCs w:val="32"/>
          <w:cs/>
        </w:rPr>
        <w:t>ผศ.ดร.ณ</w:t>
      </w:r>
      <w:proofErr w:type="spellStart"/>
      <w:r w:rsidR="00B9489D" w:rsidRPr="00490A79">
        <w:rPr>
          <w:rFonts w:ascii="TH Niramit AS" w:hAnsi="TH Niramit AS" w:cs="TH Niramit AS" w:hint="cs"/>
          <w:sz w:val="32"/>
          <w:szCs w:val="32"/>
          <w:cs/>
        </w:rPr>
        <w:t>ัท</w:t>
      </w:r>
      <w:proofErr w:type="spellEnd"/>
      <w:r w:rsidR="00B9489D" w:rsidRPr="00490A79">
        <w:rPr>
          <w:rFonts w:ascii="TH Niramit AS" w:hAnsi="TH Niramit AS" w:cs="TH Niramit AS" w:hint="cs"/>
          <w:sz w:val="32"/>
          <w:szCs w:val="32"/>
          <w:cs/>
        </w:rPr>
        <w:t>ธีร์  ศรีดี</w:t>
      </w:r>
      <w:r w:rsidR="00122706" w:rsidRPr="00490A79">
        <w:rPr>
          <w:rFonts w:ascii="TH Niramit AS" w:hAnsi="TH Niramit AS" w:cs="TH Niramit AS" w:hint="cs"/>
          <w:sz w:val="32"/>
          <w:szCs w:val="32"/>
          <w:cs/>
        </w:rPr>
        <w:t>)</w:t>
      </w:r>
    </w:p>
    <w:p w14:paraId="50B65062" w14:textId="77777777" w:rsidR="00122706" w:rsidRPr="00490A79" w:rsidRDefault="00122706" w:rsidP="00122706">
      <w:pPr>
        <w:pStyle w:val="af1"/>
        <w:rPr>
          <w:rFonts w:ascii="TH Niramit AS" w:hAnsi="TH Niramit AS" w:cs="TH Niramit AS"/>
          <w:sz w:val="32"/>
          <w:szCs w:val="32"/>
        </w:rPr>
      </w:pPr>
    </w:p>
    <w:p w14:paraId="6093718D" w14:textId="77777777" w:rsidR="003331A6" w:rsidRPr="00490A79" w:rsidRDefault="003331A6" w:rsidP="00122706">
      <w:pPr>
        <w:pStyle w:val="af1"/>
        <w:rPr>
          <w:rFonts w:ascii="TH Niramit AS" w:hAnsi="TH Niramit AS" w:cs="TH Niramit AS"/>
          <w:sz w:val="32"/>
          <w:szCs w:val="32"/>
        </w:rPr>
      </w:pPr>
    </w:p>
    <w:p w14:paraId="3D9212EA" w14:textId="77777777" w:rsidR="00122706" w:rsidRPr="00490A79" w:rsidRDefault="00122706" w:rsidP="00122706">
      <w:pPr>
        <w:pStyle w:val="af1"/>
        <w:rPr>
          <w:rFonts w:ascii="TH Niramit AS" w:hAnsi="TH Niramit AS" w:cs="TH Niramit AS"/>
          <w:sz w:val="32"/>
          <w:szCs w:val="32"/>
        </w:rPr>
      </w:pPr>
    </w:p>
    <w:p w14:paraId="20FEAF44" w14:textId="7881964E" w:rsidR="00122706" w:rsidRPr="00490A79" w:rsidRDefault="00122706" w:rsidP="00122706">
      <w:pPr>
        <w:pStyle w:val="af1"/>
        <w:rPr>
          <w:rFonts w:ascii="TH Niramit AS" w:hAnsi="TH Niramit AS" w:cs="TH Niramit AS"/>
          <w:sz w:val="32"/>
          <w:szCs w:val="32"/>
          <w:cs/>
        </w:rPr>
      </w:pPr>
      <w:r w:rsidRPr="00490A79">
        <w:rPr>
          <w:rFonts w:ascii="TH Niramit AS" w:hAnsi="TH Niramit AS" w:cs="TH Niramit AS" w:hint="cs"/>
          <w:sz w:val="32"/>
          <w:szCs w:val="32"/>
          <w:cs/>
        </w:rPr>
        <w:t>๑</w:t>
      </w:r>
      <w:r w:rsidRPr="00490A79">
        <w:rPr>
          <w:rFonts w:ascii="TH Niramit AS" w:hAnsi="TH Niramit AS" w:cs="TH Niramit AS" w:hint="cs"/>
          <w:sz w:val="32"/>
          <w:szCs w:val="32"/>
        </w:rPr>
        <w:t>.</w:t>
      </w:r>
      <w:r w:rsidR="00C3082F" w:rsidRPr="00490A79">
        <w:rPr>
          <w:rFonts w:ascii="TH Niramit AS" w:hAnsi="TH Niramit AS" w:cs="TH Niramit AS" w:hint="cs"/>
          <w:sz w:val="32"/>
          <w:szCs w:val="32"/>
          <w:cs/>
        </w:rPr>
        <w:t>๕</w:t>
      </w:r>
      <w:r w:rsidRPr="00490A79">
        <w:rPr>
          <w:rFonts w:ascii="TH Niramit AS" w:hAnsi="TH Niramit AS" w:cs="TH Niramit AS" w:hint="cs"/>
          <w:sz w:val="32"/>
          <w:szCs w:val="32"/>
        </w:rPr>
        <w:t xml:space="preserve"> …………….…………………………………………….</w:t>
      </w:r>
      <w:r w:rsidRPr="00490A7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490A79">
        <w:rPr>
          <w:rFonts w:ascii="TH Niramit AS" w:hAnsi="TH Niramit AS" w:cs="TH Niramit AS" w:hint="cs"/>
          <w:sz w:val="32"/>
          <w:szCs w:val="32"/>
          <w:cs/>
        </w:rPr>
        <w:tab/>
      </w:r>
      <w:r w:rsidRPr="00490A79">
        <w:rPr>
          <w:rFonts w:ascii="TH Niramit AS" w:hAnsi="TH Niramit AS" w:cs="TH Niramit AS" w:hint="cs"/>
          <w:sz w:val="32"/>
          <w:szCs w:val="32"/>
          <w:cs/>
        </w:rPr>
        <w:tab/>
        <w:t>กรรมการและเลขานุการ</w:t>
      </w:r>
    </w:p>
    <w:p w14:paraId="65969346" w14:textId="77777777" w:rsidR="00122706" w:rsidRPr="00490A79" w:rsidRDefault="00122706" w:rsidP="00122706">
      <w:pPr>
        <w:pStyle w:val="af1"/>
        <w:rPr>
          <w:rFonts w:ascii="TH Niramit AS" w:hAnsi="TH Niramit AS" w:cs="TH Niramit AS"/>
          <w:sz w:val="32"/>
          <w:szCs w:val="32"/>
          <w:cs/>
        </w:rPr>
      </w:pPr>
      <w:r w:rsidRPr="00490A79">
        <w:rPr>
          <w:rFonts w:ascii="TH Niramit AS" w:hAnsi="TH Niramit AS" w:cs="TH Niramit AS" w:hint="cs"/>
          <w:sz w:val="32"/>
          <w:szCs w:val="32"/>
        </w:rPr>
        <w:t xml:space="preserve">  </w:t>
      </w:r>
      <w:r w:rsidRPr="00490A79">
        <w:rPr>
          <w:rFonts w:ascii="TH Niramit AS" w:hAnsi="TH Niramit AS" w:cs="TH Niramit AS" w:hint="cs"/>
          <w:sz w:val="32"/>
          <w:szCs w:val="32"/>
          <w:cs/>
        </w:rPr>
        <w:t xml:space="preserve">           (นางสาวสกุณา คงจันทร์)</w:t>
      </w:r>
    </w:p>
    <w:p w14:paraId="5C9CE0E2" w14:textId="77777777" w:rsidR="00122706" w:rsidRPr="00490A79" w:rsidRDefault="00122706" w:rsidP="00122706">
      <w:pPr>
        <w:pStyle w:val="af1"/>
        <w:rPr>
          <w:rFonts w:ascii="TH Niramit AS" w:hAnsi="TH Niramit AS" w:cs="TH Niramit AS"/>
          <w:sz w:val="32"/>
          <w:szCs w:val="32"/>
        </w:rPr>
      </w:pPr>
    </w:p>
    <w:p w14:paraId="2AEBB817" w14:textId="77777777" w:rsidR="00F133F3" w:rsidRPr="00490A79" w:rsidRDefault="00F133F3" w:rsidP="00855264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14:paraId="34366370" w14:textId="77777777" w:rsidR="003331A6" w:rsidRPr="00490A79" w:rsidRDefault="003331A6" w:rsidP="00855264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14:paraId="25919170" w14:textId="77777777" w:rsidR="003331A6" w:rsidRPr="00490A79" w:rsidRDefault="003331A6" w:rsidP="00855264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14:paraId="5C852FAE" w14:textId="77777777" w:rsidR="003331A6" w:rsidRPr="00490A79" w:rsidRDefault="003331A6" w:rsidP="00855264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14:paraId="0240BE1D" w14:textId="5E322C27" w:rsidR="00F133F3" w:rsidRPr="00490A79" w:rsidRDefault="00855264" w:rsidP="00855264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490A79"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>๒</w:t>
      </w:r>
      <w:r w:rsidRPr="00490A79">
        <w:rPr>
          <w:rFonts w:ascii="TH Niramit AS" w:hAnsi="TH Niramit AS" w:cs="TH Niramit AS" w:hint="cs"/>
          <w:b/>
          <w:bCs/>
          <w:sz w:val="32"/>
          <w:szCs w:val="32"/>
        </w:rPr>
        <w:t xml:space="preserve">.  </w:t>
      </w:r>
      <w:r w:rsidR="00F133F3" w:rsidRPr="00490A79">
        <w:rPr>
          <w:rFonts w:ascii="TH Niramit AS" w:hAnsi="TH Niramit AS" w:cs="TH Niramit AS" w:hint="cs"/>
          <w:b/>
          <w:bCs/>
          <w:sz w:val="32"/>
          <w:szCs w:val="32"/>
          <w:cs/>
        </w:rPr>
        <w:t>บทสรุปผู้บริหาร</w:t>
      </w:r>
    </w:p>
    <w:p w14:paraId="41054E89" w14:textId="458D0FCA" w:rsidR="00F94EF7" w:rsidRPr="00490A79" w:rsidRDefault="00F94EF7" w:rsidP="00F94EF7">
      <w:pPr>
        <w:pStyle w:val="af1"/>
        <w:ind w:firstLine="720"/>
        <w:rPr>
          <w:rFonts w:ascii="TH Niramit AS" w:hAnsi="TH Niramit AS" w:cs="TH Niramit AS"/>
          <w:sz w:val="32"/>
          <w:szCs w:val="32"/>
        </w:rPr>
      </w:pPr>
      <w:r w:rsidRPr="00490A79">
        <w:rPr>
          <w:rFonts w:ascii="TH Niramit AS" w:hAnsi="TH Niramit AS" w:cs="TH Niramit AS" w:hint="cs"/>
          <w:sz w:val="32"/>
          <w:szCs w:val="32"/>
          <w:cs/>
        </w:rPr>
        <w:t>การประเมินคุณภาพการศึกษาภายในวิทยาเขต</w:t>
      </w:r>
      <w:r w:rsidR="00710E3B" w:rsidRPr="00490A79">
        <w:rPr>
          <w:rFonts w:ascii="TH Niramit AS" w:hAnsi="TH Niramit AS" w:cs="TH Niramit AS" w:hint="cs"/>
          <w:sz w:val="32"/>
          <w:szCs w:val="32"/>
          <w:cs/>
        </w:rPr>
        <w:t>นครสวรรค์</w:t>
      </w:r>
      <w:r w:rsidRPr="00490A79">
        <w:rPr>
          <w:rFonts w:ascii="TH Niramit AS" w:hAnsi="TH Niramit AS" w:cs="TH Niramit AS" w:hint="cs"/>
          <w:sz w:val="32"/>
          <w:szCs w:val="32"/>
          <w:cs/>
        </w:rPr>
        <w:t xml:space="preserve"> มหาวิทยาลัยมหาจุฬาลกรณราชวิทยาลัย ปการศึกษา ๒๕๖๐ คณะกรรมการตรวจประเมิน   ได้ดำเนินการตรวจประเมินคุณภาพการศึกษาภายในระหว่าง</w:t>
      </w:r>
      <w:r w:rsidRPr="00490A79">
        <w:rPr>
          <w:rFonts w:ascii="TH Niramit AS" w:hAnsi="TH Niramit AS" w:cs="TH Niramit AS" w:hint="cs"/>
          <w:sz w:val="32"/>
          <w:szCs w:val="32"/>
        </w:rPr>
        <w:t xml:space="preserve"> </w:t>
      </w:r>
      <w:r w:rsidRPr="00490A79">
        <w:rPr>
          <w:rFonts w:ascii="TH Niramit AS" w:hAnsi="TH Niramit AS" w:cs="TH Niramit AS" w:hint="cs"/>
          <w:sz w:val="32"/>
          <w:szCs w:val="32"/>
          <w:cs/>
        </w:rPr>
        <w:t xml:space="preserve">วันที่ </w:t>
      </w:r>
      <w:r w:rsidR="00152B79" w:rsidRPr="00490A79">
        <w:rPr>
          <w:rFonts w:ascii="TH Niramit AS" w:hAnsi="TH Niramit AS" w:cs="TH Niramit AS" w:hint="cs"/>
          <w:sz w:val="32"/>
          <w:szCs w:val="32"/>
          <w:cs/>
        </w:rPr>
        <w:t xml:space="preserve">๒๓ </w:t>
      </w:r>
      <w:r w:rsidRPr="00490A79">
        <w:rPr>
          <w:rFonts w:ascii="TH Niramit AS" w:hAnsi="TH Niramit AS" w:cs="TH Niramit AS" w:hint="cs"/>
          <w:sz w:val="32"/>
          <w:szCs w:val="32"/>
          <w:cs/>
        </w:rPr>
        <w:t xml:space="preserve">- </w:t>
      </w:r>
      <w:r w:rsidR="00152B79" w:rsidRPr="00490A79">
        <w:rPr>
          <w:rFonts w:ascii="TH Niramit AS" w:hAnsi="TH Niramit AS" w:cs="TH Niramit AS" w:hint="cs"/>
          <w:sz w:val="32"/>
          <w:szCs w:val="32"/>
          <w:cs/>
        </w:rPr>
        <w:t>๒๔</w:t>
      </w:r>
      <w:r w:rsidRPr="00490A79">
        <w:rPr>
          <w:rFonts w:ascii="TH Niramit AS" w:hAnsi="TH Niramit AS" w:cs="TH Niramit AS" w:hint="cs"/>
          <w:sz w:val="32"/>
          <w:szCs w:val="32"/>
          <w:cs/>
        </w:rPr>
        <w:t xml:space="preserve"> กรกฎาคม พ.ศ.๒๕๖๑ ตามระบบประกันคุณภาพในคูมือของมหาวิทยาลัย โดยใชตัวบงชี้ระดับ</w:t>
      </w:r>
      <w:r w:rsidRPr="00490A79">
        <w:rPr>
          <w:rFonts w:ascii="TH Niramit AS" w:hAnsi="TH Niramit AS" w:cs="TH Niramit AS" w:hint="cs"/>
          <w:sz w:val="32"/>
          <w:szCs w:val="32"/>
        </w:rPr>
        <w:t xml:space="preserve"> </w:t>
      </w:r>
      <w:r w:rsidRPr="00490A79">
        <w:rPr>
          <w:rFonts w:ascii="TH Niramit AS" w:hAnsi="TH Niramit AS" w:cs="TH Niramit AS" w:hint="cs"/>
          <w:sz w:val="32"/>
          <w:szCs w:val="32"/>
          <w:cs/>
        </w:rPr>
        <w:t>หลักสูตร ๑๔ ตัวบงชี้และระดับวิทยาเขต ๑๓ ตัวบงชี้ โดยการประเมินผล การดำเนินงานในรอบปการศึกษา</w:t>
      </w:r>
      <w:r w:rsidRPr="00490A79">
        <w:rPr>
          <w:rFonts w:ascii="TH Niramit AS" w:hAnsi="TH Niramit AS" w:cs="TH Niramit AS" w:hint="cs"/>
          <w:sz w:val="32"/>
          <w:szCs w:val="32"/>
        </w:rPr>
        <w:t xml:space="preserve"> </w:t>
      </w:r>
      <w:r w:rsidRPr="00490A79">
        <w:rPr>
          <w:rFonts w:ascii="TH Niramit AS" w:hAnsi="TH Niramit AS" w:cs="TH Niramit AS" w:hint="cs"/>
          <w:sz w:val="32"/>
          <w:szCs w:val="32"/>
          <w:cs/>
        </w:rPr>
        <w:t>๒๕๖๐ (๑ มิถุนายน ๒๕๕๙ - ๓๑ พฤษภาคม ๒๕๖๑)</w:t>
      </w:r>
      <w:r w:rsidRPr="00490A79">
        <w:rPr>
          <w:rFonts w:ascii="TH Niramit AS" w:hAnsi="TH Niramit AS" w:cs="TH Niramit AS" w:hint="cs"/>
          <w:sz w:val="32"/>
          <w:szCs w:val="32"/>
        </w:rPr>
        <w:t xml:space="preserve"> </w:t>
      </w:r>
    </w:p>
    <w:p w14:paraId="437F0E86" w14:textId="2EE1199C" w:rsidR="00F94EF7" w:rsidRPr="00490A79" w:rsidRDefault="005B0AF8" w:rsidP="00F94EF7">
      <w:pPr>
        <w:pStyle w:val="af1"/>
        <w:ind w:firstLine="720"/>
        <w:rPr>
          <w:rFonts w:ascii="TH Niramit AS" w:hAnsi="TH Niramit AS" w:cs="TH Niramit AS"/>
          <w:sz w:val="32"/>
          <w:szCs w:val="32"/>
        </w:rPr>
      </w:pPr>
      <w:r w:rsidRPr="00490A79">
        <w:rPr>
          <w:rFonts w:ascii="TH Niramit AS" w:hAnsi="TH Niramit AS" w:cs="TH Niramit AS" w:hint="cs"/>
          <w:sz w:val="32"/>
          <w:szCs w:val="32"/>
          <w:cs/>
        </w:rPr>
        <w:t>ในปการศึกษา ๒๕๖๐ วิทยาเขต</w:t>
      </w:r>
      <w:r w:rsidR="00152B79" w:rsidRPr="00490A79">
        <w:rPr>
          <w:rFonts w:ascii="TH Niramit AS" w:hAnsi="TH Niramit AS" w:cs="TH Niramit AS" w:hint="cs"/>
          <w:sz w:val="32"/>
          <w:szCs w:val="32"/>
          <w:cs/>
        </w:rPr>
        <w:t>นครสวรรค์</w:t>
      </w:r>
      <w:r w:rsidRPr="00490A79">
        <w:rPr>
          <w:rFonts w:ascii="TH Niramit AS" w:hAnsi="TH Niramit AS" w:cs="TH Niramit AS" w:hint="cs"/>
          <w:sz w:val="32"/>
          <w:szCs w:val="32"/>
          <w:cs/>
        </w:rPr>
        <w:t xml:space="preserve"> เปิ</w:t>
      </w:r>
      <w:r w:rsidR="00F94EF7" w:rsidRPr="00490A79">
        <w:rPr>
          <w:rFonts w:ascii="TH Niramit AS" w:hAnsi="TH Niramit AS" w:cs="TH Niramit AS" w:hint="cs"/>
          <w:sz w:val="32"/>
          <w:szCs w:val="32"/>
          <w:cs/>
        </w:rPr>
        <w:t xml:space="preserve">ดสอนหลักสูตรทั้งหมด </w:t>
      </w:r>
      <w:r w:rsidR="000A4113" w:rsidRPr="00490A79">
        <w:rPr>
          <w:rFonts w:ascii="TH Niramit AS" w:hAnsi="TH Niramit AS" w:cs="TH Niramit AS" w:hint="cs"/>
          <w:sz w:val="32"/>
          <w:szCs w:val="32"/>
          <w:cs/>
        </w:rPr>
        <w:t xml:space="preserve">๑๘ สาขาวิชาคือ ระดับปริญญาเอก </w:t>
      </w:r>
      <w:r w:rsidR="00975969" w:rsidRPr="00490A79">
        <w:rPr>
          <w:rFonts w:ascii="TH Niramit AS" w:hAnsi="TH Niramit AS" w:cs="TH Niramit AS" w:hint="cs"/>
          <w:sz w:val="32"/>
          <w:szCs w:val="32"/>
          <w:cs/>
        </w:rPr>
        <w:t xml:space="preserve">๒ สาขาวิชา </w:t>
      </w:r>
      <w:r w:rsidR="000A4113" w:rsidRPr="00490A79">
        <w:rPr>
          <w:rFonts w:ascii="TH Niramit AS" w:hAnsi="TH Niramit AS" w:cs="TH Niramit AS" w:hint="cs"/>
          <w:sz w:val="32"/>
          <w:szCs w:val="32"/>
          <w:cs/>
        </w:rPr>
        <w:t>ระดับ</w:t>
      </w:r>
      <w:r w:rsidR="00F94EF7" w:rsidRPr="00490A79">
        <w:rPr>
          <w:rFonts w:ascii="TH Niramit AS" w:hAnsi="TH Niramit AS" w:cs="TH Niramit AS" w:hint="cs"/>
          <w:sz w:val="32"/>
          <w:szCs w:val="32"/>
          <w:cs/>
        </w:rPr>
        <w:t xml:space="preserve">ปริญญาโท </w:t>
      </w:r>
      <w:r w:rsidR="00975969" w:rsidRPr="00490A79">
        <w:rPr>
          <w:rFonts w:ascii="TH Niramit AS" w:hAnsi="TH Niramit AS" w:cs="TH Niramit AS" w:hint="cs"/>
          <w:sz w:val="32"/>
          <w:szCs w:val="32"/>
          <w:cs/>
        </w:rPr>
        <w:t>๓</w:t>
      </w:r>
      <w:r w:rsidR="00F94EF7" w:rsidRPr="00490A79">
        <w:rPr>
          <w:rFonts w:ascii="TH Niramit AS" w:hAnsi="TH Niramit AS" w:cs="TH Niramit AS" w:hint="cs"/>
          <w:sz w:val="32"/>
          <w:szCs w:val="32"/>
          <w:cs/>
        </w:rPr>
        <w:t xml:space="preserve"> สาขาวิชา</w:t>
      </w:r>
      <w:r w:rsidR="00975969" w:rsidRPr="00490A79">
        <w:rPr>
          <w:rFonts w:ascii="TH Niramit AS" w:hAnsi="TH Niramit AS" w:cs="TH Niramit AS" w:hint="cs"/>
          <w:sz w:val="32"/>
          <w:szCs w:val="32"/>
          <w:cs/>
        </w:rPr>
        <w:t xml:space="preserve"> และ</w:t>
      </w:r>
      <w:r w:rsidR="00F94EF7" w:rsidRPr="00490A79">
        <w:rPr>
          <w:rFonts w:ascii="TH Niramit AS" w:hAnsi="TH Niramit AS" w:cs="TH Niramit AS" w:hint="cs"/>
          <w:sz w:val="32"/>
          <w:szCs w:val="32"/>
          <w:cs/>
        </w:rPr>
        <w:t xml:space="preserve">ปริญญาตรี </w:t>
      </w:r>
      <w:r w:rsidR="00975969" w:rsidRPr="00490A79">
        <w:rPr>
          <w:rFonts w:ascii="TH Niramit AS" w:hAnsi="TH Niramit AS" w:cs="TH Niramit AS" w:hint="cs"/>
          <w:sz w:val="32"/>
          <w:szCs w:val="32"/>
          <w:cs/>
        </w:rPr>
        <w:t>๑๓</w:t>
      </w:r>
      <w:r w:rsidR="00F94EF7" w:rsidRPr="00490A79">
        <w:rPr>
          <w:rFonts w:ascii="TH Niramit AS" w:hAnsi="TH Niramit AS" w:cs="TH Niramit AS" w:hint="cs"/>
          <w:sz w:val="32"/>
          <w:szCs w:val="32"/>
          <w:cs/>
        </w:rPr>
        <w:t xml:space="preserve"> สาขาวิชา โดยมีหลักสูตรสังคมศึกษา เป็นหลักสูตร ๕ ปี</w:t>
      </w:r>
      <w:r w:rsidR="00F94EF7" w:rsidRPr="00490A79">
        <w:rPr>
          <w:rFonts w:ascii="TH Niramit AS" w:hAnsi="TH Niramit AS" w:cs="TH Niramit AS" w:hint="cs"/>
          <w:sz w:val="32"/>
          <w:szCs w:val="32"/>
        </w:rPr>
        <w:t xml:space="preserve"> </w:t>
      </w:r>
      <w:r w:rsidR="00F94EF7" w:rsidRPr="00490A79">
        <w:rPr>
          <w:rFonts w:ascii="TH Niramit AS" w:hAnsi="TH Niramit AS" w:cs="TH Niramit AS" w:hint="cs"/>
          <w:sz w:val="32"/>
          <w:szCs w:val="32"/>
          <w:cs/>
        </w:rPr>
        <w:t>ดำเนินการภายใตเกณฑมาตรฐานหลักสูตร พ.ศ.๒๕๔๘ สวนหลักสูตรอื่นดำเนินการภายใตเกณฑมาตรฐานหลักสูตร พ.ศ.๒๕๕๘</w:t>
      </w:r>
    </w:p>
    <w:p w14:paraId="16835F80" w14:textId="5100C4C8" w:rsidR="00F94EF7" w:rsidRPr="00490A79" w:rsidRDefault="00F94EF7" w:rsidP="007D0EC7">
      <w:pPr>
        <w:pStyle w:val="af1"/>
        <w:ind w:firstLine="720"/>
        <w:rPr>
          <w:rFonts w:ascii="TH Niramit AS" w:hAnsi="TH Niramit AS" w:cs="TH Niramit AS"/>
          <w:sz w:val="32"/>
          <w:szCs w:val="32"/>
        </w:rPr>
      </w:pPr>
      <w:r w:rsidRPr="00490A79">
        <w:rPr>
          <w:rFonts w:ascii="TH Niramit AS" w:hAnsi="TH Niramit AS" w:cs="TH Niramit AS" w:hint="cs"/>
          <w:sz w:val="32"/>
          <w:szCs w:val="32"/>
          <w:cs/>
        </w:rPr>
        <w:t>วิทยาเขต</w:t>
      </w:r>
      <w:r w:rsidR="005B0AF8" w:rsidRPr="00490A79">
        <w:rPr>
          <w:rFonts w:ascii="TH Niramit AS" w:hAnsi="TH Niramit AS" w:cs="TH Niramit AS" w:hint="cs"/>
          <w:sz w:val="32"/>
          <w:szCs w:val="32"/>
          <w:cs/>
        </w:rPr>
        <w:t>นครสวรรค์</w:t>
      </w:r>
      <w:r w:rsidRPr="00490A79">
        <w:rPr>
          <w:rFonts w:ascii="TH Niramit AS" w:hAnsi="TH Niramit AS" w:cs="TH Niramit AS" w:hint="cs"/>
          <w:sz w:val="32"/>
          <w:szCs w:val="32"/>
          <w:cs/>
        </w:rPr>
        <w:t xml:space="preserve"> ดำเนินงานตามตัวบงชี้ระดับวิทยาเขต มีผลการประเมินตนเอง </w:t>
      </w:r>
      <w:r w:rsidR="00353E65" w:rsidRPr="00490A79">
        <w:rPr>
          <w:rFonts w:ascii="TH Niramit AS" w:hAnsi="TH Niramit AS" w:cs="TH Niramit AS" w:hint="cs"/>
          <w:sz w:val="32"/>
          <w:szCs w:val="32"/>
          <w:cs/>
        </w:rPr>
        <w:t>๔.๕๓</w:t>
      </w:r>
      <w:r w:rsidRPr="00490A79">
        <w:rPr>
          <w:rFonts w:ascii="TH Niramit AS" w:hAnsi="TH Niramit AS" w:cs="TH Niramit AS" w:hint="cs"/>
          <w:sz w:val="32"/>
          <w:szCs w:val="32"/>
          <w:cs/>
        </w:rPr>
        <w:t>คะแนน มีคุณภาพระดับดี</w:t>
      </w:r>
      <w:r w:rsidR="00353E65" w:rsidRPr="00490A79">
        <w:rPr>
          <w:rFonts w:ascii="TH Niramit AS" w:hAnsi="TH Niramit AS" w:cs="TH Niramit AS" w:hint="cs"/>
          <w:sz w:val="32"/>
          <w:szCs w:val="32"/>
          <w:cs/>
        </w:rPr>
        <w:t>มาก</w:t>
      </w:r>
      <w:r w:rsidRPr="00490A79">
        <w:rPr>
          <w:rFonts w:ascii="TH Niramit AS" w:hAnsi="TH Niramit AS" w:cs="TH Niramit AS" w:hint="cs"/>
          <w:sz w:val="32"/>
          <w:szCs w:val="32"/>
          <w:cs/>
        </w:rPr>
        <w:t xml:space="preserve">  สวนผลการประเมินของคณะกรรมการ มีคะแนนเฉลี่ย </w:t>
      </w:r>
      <w:r w:rsidRPr="00490A7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๓.</w:t>
      </w:r>
      <w:r w:rsidR="00353E65" w:rsidRPr="00490A7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๗๙</w:t>
      </w:r>
      <w:r w:rsidRPr="00490A79"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 </w:t>
      </w:r>
      <w:r w:rsidRPr="00490A79">
        <w:rPr>
          <w:rFonts w:ascii="TH Niramit AS" w:hAnsi="TH Niramit AS" w:cs="TH Niramit AS" w:hint="cs"/>
          <w:sz w:val="32"/>
          <w:szCs w:val="32"/>
          <w:cs/>
        </w:rPr>
        <w:t>มีคุณภาพระดับ</w:t>
      </w:r>
      <w:r w:rsidR="00353E65" w:rsidRPr="00490A79">
        <w:rPr>
          <w:rFonts w:ascii="TH Niramit AS" w:hAnsi="TH Niramit AS" w:cs="TH Niramit AS" w:hint="cs"/>
          <w:sz w:val="32"/>
          <w:szCs w:val="32"/>
          <w:cs/>
        </w:rPr>
        <w:t>ดี</w:t>
      </w:r>
      <w:r w:rsidRPr="00490A79">
        <w:rPr>
          <w:rFonts w:ascii="TH Niramit AS" w:hAnsi="TH Niramit AS" w:cs="TH Niramit AS" w:hint="cs"/>
          <w:sz w:val="32"/>
          <w:szCs w:val="32"/>
          <w:cs/>
        </w:rPr>
        <w:t xml:space="preserve">  โดยองคประกอบที่ ๑ ตัวบงชี้ที่ ๑.๑ มีคะแนนเฉลี่ย </w:t>
      </w:r>
      <w:r w:rsidR="00876ACA" w:rsidRPr="00490A79">
        <w:rPr>
          <w:rFonts w:ascii="TH Niramit AS" w:hAnsi="TH Niramit AS" w:cs="TH Niramit AS" w:hint="cs"/>
          <w:sz w:val="32"/>
          <w:szCs w:val="32"/>
          <w:cs/>
        </w:rPr>
        <w:t>๒</w:t>
      </w:r>
      <w:r w:rsidRPr="00490A79">
        <w:rPr>
          <w:rFonts w:ascii="TH Niramit AS" w:hAnsi="TH Niramit AS" w:cs="TH Niramit AS" w:hint="cs"/>
          <w:sz w:val="32"/>
          <w:szCs w:val="32"/>
          <w:cs/>
        </w:rPr>
        <w:t>.</w:t>
      </w:r>
      <w:r w:rsidR="00876ACA" w:rsidRPr="00490A79">
        <w:rPr>
          <w:rFonts w:ascii="TH Niramit AS" w:hAnsi="TH Niramit AS" w:cs="TH Niramit AS" w:hint="cs"/>
          <w:sz w:val="32"/>
          <w:szCs w:val="32"/>
          <w:cs/>
        </w:rPr>
        <w:t>๖๗</w:t>
      </w:r>
      <w:r w:rsidRPr="00490A79">
        <w:rPr>
          <w:rFonts w:ascii="TH Niramit AS" w:hAnsi="TH Niramit AS" w:cs="TH Niramit AS" w:hint="cs"/>
          <w:sz w:val="32"/>
          <w:szCs w:val="32"/>
          <w:cs/>
        </w:rPr>
        <w:t xml:space="preserve"> มีหลักสูตรผานตามเกณฑมาตรฐาน</w:t>
      </w:r>
      <w:r w:rsidR="007D0EC7" w:rsidRPr="00490A79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876ACA" w:rsidRPr="00490A79">
        <w:rPr>
          <w:rFonts w:ascii="TH Niramit AS" w:hAnsi="TH Niramit AS" w:cs="TH Niramit AS" w:hint="cs"/>
          <w:sz w:val="32"/>
          <w:szCs w:val="32"/>
          <w:cs/>
        </w:rPr>
        <w:t>๑๗</w:t>
      </w:r>
      <w:r w:rsidRPr="00490A79">
        <w:rPr>
          <w:rFonts w:ascii="TH Niramit AS" w:hAnsi="TH Niramit AS" w:cs="TH Niramit AS" w:hint="cs"/>
          <w:sz w:val="32"/>
          <w:szCs w:val="32"/>
          <w:cs/>
        </w:rPr>
        <w:t xml:space="preserve"> หลักสูตร และ</w:t>
      </w:r>
      <w:r w:rsidR="00876ACA" w:rsidRPr="00490A79">
        <w:rPr>
          <w:rFonts w:ascii="TH Niramit AS" w:hAnsi="TH Niramit AS" w:cs="TH Niramit AS" w:hint="cs"/>
          <w:sz w:val="32"/>
          <w:szCs w:val="32"/>
          <w:cs/>
        </w:rPr>
        <w:t xml:space="preserve">ไม่ได้รับการประเมิน </w:t>
      </w:r>
      <w:r w:rsidR="007D0EC7" w:rsidRPr="00490A7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490A79">
        <w:rPr>
          <w:rFonts w:ascii="TH Niramit AS" w:hAnsi="TH Niramit AS" w:cs="TH Niramit AS" w:hint="cs"/>
          <w:sz w:val="32"/>
          <w:szCs w:val="32"/>
          <w:cs/>
        </w:rPr>
        <w:t>๑ หลักสูตร</w:t>
      </w:r>
      <w:r w:rsidRPr="00490A79">
        <w:rPr>
          <w:rFonts w:ascii="TH Niramit AS" w:hAnsi="TH Niramit AS" w:cs="TH Niramit AS" w:hint="cs"/>
          <w:sz w:val="32"/>
          <w:szCs w:val="32"/>
        </w:rPr>
        <w:t xml:space="preserve"> </w:t>
      </w:r>
    </w:p>
    <w:p w14:paraId="321477FF" w14:textId="2F7BF2EC" w:rsidR="00355CE3" w:rsidRPr="00490A79" w:rsidRDefault="00355CE3" w:rsidP="00355CE3">
      <w:pPr>
        <w:pStyle w:val="af1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490A79">
        <w:rPr>
          <w:rFonts w:ascii="TH Niramit AS" w:hAnsi="TH Niramit AS" w:cs="TH Niramit AS" w:hint="cs"/>
          <w:sz w:val="32"/>
          <w:szCs w:val="32"/>
          <w:cs/>
        </w:rPr>
        <w:t xml:space="preserve">องค์ประกอบที่มีผลการประเมินอยู่ในระดับ </w:t>
      </w:r>
      <w:r w:rsidRPr="00490A79">
        <w:rPr>
          <w:rFonts w:ascii="TH Niramit AS" w:hAnsi="TH Niramit AS" w:cs="TH Niramit AS" w:hint="cs"/>
          <w:sz w:val="32"/>
          <w:szCs w:val="32"/>
        </w:rPr>
        <w:t>“</w:t>
      </w:r>
      <w:r w:rsidRPr="00490A79">
        <w:rPr>
          <w:rFonts w:ascii="TH Niramit AS" w:hAnsi="TH Niramit AS" w:cs="TH Niramit AS" w:hint="cs"/>
          <w:sz w:val="32"/>
          <w:szCs w:val="32"/>
          <w:cs/>
        </w:rPr>
        <w:t>ดี</w:t>
      </w:r>
      <w:r w:rsidR="00876ACA" w:rsidRPr="00490A79">
        <w:rPr>
          <w:rFonts w:ascii="TH Niramit AS" w:hAnsi="TH Niramit AS" w:cs="TH Niramit AS" w:hint="cs"/>
          <w:sz w:val="32"/>
          <w:szCs w:val="32"/>
          <w:cs/>
        </w:rPr>
        <w:t>มาก</w:t>
      </w:r>
      <w:r w:rsidRPr="00490A79">
        <w:rPr>
          <w:rFonts w:ascii="TH Niramit AS" w:hAnsi="TH Niramit AS" w:cs="TH Niramit AS" w:hint="cs"/>
          <w:sz w:val="32"/>
          <w:szCs w:val="32"/>
        </w:rPr>
        <w:t xml:space="preserve">” </w:t>
      </w:r>
      <w:r w:rsidRPr="00490A79">
        <w:rPr>
          <w:rFonts w:ascii="TH Niramit AS" w:hAnsi="TH Niramit AS" w:cs="TH Niramit AS" w:hint="cs"/>
          <w:sz w:val="32"/>
          <w:szCs w:val="32"/>
          <w:cs/>
        </w:rPr>
        <w:t xml:space="preserve">มีจำนวน  ๑  องค์ประกอบ  คือ องค์ประกอบที่ ๒ การวิจัย (คะแนนเฉลี่ย </w:t>
      </w:r>
      <w:r w:rsidR="00876ACA" w:rsidRPr="00490A79">
        <w:rPr>
          <w:rFonts w:ascii="TH Niramit AS" w:hAnsi="TH Niramit AS" w:cs="TH Niramit AS" w:hint="cs"/>
          <w:sz w:val="32"/>
          <w:szCs w:val="32"/>
          <w:cs/>
        </w:rPr>
        <w:t>๕.๐๐</w:t>
      </w:r>
      <w:r w:rsidRPr="00490A79">
        <w:rPr>
          <w:rFonts w:ascii="TH Niramit AS" w:hAnsi="TH Niramit AS" w:cs="TH Niramit AS" w:hint="cs"/>
          <w:sz w:val="32"/>
          <w:szCs w:val="32"/>
          <w:cs/>
        </w:rPr>
        <w:t xml:space="preserve">)  </w:t>
      </w:r>
    </w:p>
    <w:p w14:paraId="11D80041" w14:textId="4C65BD7B" w:rsidR="00355CE3" w:rsidRPr="00490A79" w:rsidRDefault="00355CE3" w:rsidP="00355CE3">
      <w:pPr>
        <w:pStyle w:val="af1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490A79">
        <w:rPr>
          <w:rFonts w:ascii="TH Niramit AS" w:hAnsi="TH Niramit AS" w:cs="TH Niramit AS" w:hint="cs"/>
          <w:sz w:val="32"/>
          <w:szCs w:val="32"/>
          <w:cs/>
        </w:rPr>
        <w:t xml:space="preserve">องค์ประกอบที่มีคะแนนเฉลี่ยอยู่ในระดับ </w:t>
      </w:r>
      <w:r w:rsidR="00876ACA" w:rsidRPr="00490A79">
        <w:rPr>
          <w:rFonts w:ascii="TH Niramit AS" w:hAnsi="TH Niramit AS" w:cs="TH Niramit AS" w:hint="cs"/>
          <w:sz w:val="32"/>
          <w:szCs w:val="32"/>
          <w:cs/>
        </w:rPr>
        <w:t>“ดี”มีจำนวน  ๑  องค์ประกอบ  คือองค์ประกอบที่ ๕ การบริหารจัดการ</w:t>
      </w:r>
      <w:r w:rsidR="00876ACA" w:rsidRPr="00490A7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(คะแนนเฉลี่ย ๔.๐๐)  </w:t>
      </w:r>
      <w:r w:rsidR="00876ACA" w:rsidRPr="00490A79">
        <w:rPr>
          <w:rFonts w:ascii="TH Niramit AS" w:hAnsi="TH Niramit AS" w:cs="TH Niramit AS" w:hint="cs"/>
          <w:sz w:val="32"/>
          <w:szCs w:val="32"/>
          <w:cs/>
        </w:rPr>
        <w:t xml:space="preserve"> องค์ประกอบที่มีคะแนนเฉลี่ยอยู่ในระดับ </w:t>
      </w:r>
      <w:r w:rsidRPr="00490A79">
        <w:rPr>
          <w:rFonts w:ascii="TH Niramit AS" w:hAnsi="TH Niramit AS" w:cs="TH Niramit AS" w:hint="cs"/>
          <w:sz w:val="32"/>
          <w:szCs w:val="32"/>
        </w:rPr>
        <w:t>“</w:t>
      </w:r>
      <w:r w:rsidRPr="00490A79">
        <w:rPr>
          <w:rFonts w:ascii="TH Niramit AS" w:hAnsi="TH Niramit AS" w:cs="TH Niramit AS" w:hint="cs"/>
          <w:sz w:val="32"/>
          <w:szCs w:val="32"/>
          <w:cs/>
        </w:rPr>
        <w:t>พอใช้</w:t>
      </w:r>
      <w:r w:rsidRPr="00490A79">
        <w:rPr>
          <w:rFonts w:ascii="TH Niramit AS" w:hAnsi="TH Niramit AS" w:cs="TH Niramit AS" w:hint="cs"/>
          <w:sz w:val="32"/>
          <w:szCs w:val="32"/>
        </w:rPr>
        <w:t xml:space="preserve">” </w:t>
      </w:r>
      <w:r w:rsidRPr="00490A79">
        <w:rPr>
          <w:rFonts w:ascii="TH Niramit AS" w:hAnsi="TH Niramit AS" w:cs="TH Niramit AS" w:hint="cs"/>
          <w:sz w:val="32"/>
          <w:szCs w:val="32"/>
          <w:cs/>
        </w:rPr>
        <w:t xml:space="preserve">มีจำนวน </w:t>
      </w:r>
      <w:r w:rsidR="00876ACA" w:rsidRPr="00490A79">
        <w:rPr>
          <w:rFonts w:ascii="TH Niramit AS" w:hAnsi="TH Niramit AS" w:cs="TH Niramit AS" w:hint="cs"/>
          <w:sz w:val="32"/>
          <w:szCs w:val="32"/>
          <w:cs/>
        </w:rPr>
        <w:t>๓</w:t>
      </w:r>
      <w:r w:rsidRPr="00490A79">
        <w:rPr>
          <w:rFonts w:ascii="TH Niramit AS" w:hAnsi="TH Niramit AS" w:cs="TH Niramit AS" w:hint="cs"/>
          <w:sz w:val="32"/>
          <w:szCs w:val="32"/>
          <w:cs/>
        </w:rPr>
        <w:t xml:space="preserve">  องค์ประกอบคือ องค์ประกอบที่ ๑ การผลิตบัณฑิต (คะแนนเฉลี่ย ๓.</w:t>
      </w:r>
      <w:r w:rsidR="00876ACA" w:rsidRPr="00490A79">
        <w:rPr>
          <w:rFonts w:ascii="TH Niramit AS" w:hAnsi="TH Niramit AS" w:cs="TH Niramit AS" w:hint="cs"/>
          <w:sz w:val="32"/>
          <w:szCs w:val="32"/>
          <w:cs/>
        </w:rPr>
        <w:t>๓๗</w:t>
      </w:r>
      <w:r w:rsidRPr="00490A79">
        <w:rPr>
          <w:rFonts w:ascii="TH Niramit AS" w:hAnsi="TH Niramit AS" w:cs="TH Niramit AS" w:hint="cs"/>
          <w:sz w:val="32"/>
          <w:szCs w:val="32"/>
          <w:cs/>
        </w:rPr>
        <w:t>)  องค์ประกอบที่ ๓ การบริการวิชาการแก่สังคม(คะแนนเฉลี่ย ๓.๐๐)   องค์ประกอบที่ ๔ การทำนุบำรุง</w:t>
      </w:r>
      <w:proofErr w:type="spellStart"/>
      <w:r w:rsidRPr="00490A79">
        <w:rPr>
          <w:rFonts w:ascii="TH Niramit AS" w:hAnsi="TH Niramit AS" w:cs="TH Niramit AS" w:hint="cs"/>
          <w:sz w:val="32"/>
          <w:szCs w:val="32"/>
          <w:cs/>
        </w:rPr>
        <w:t>ศิลป</w:t>
      </w:r>
      <w:proofErr w:type="spellEnd"/>
      <w:r w:rsidRPr="00490A79">
        <w:rPr>
          <w:rFonts w:ascii="TH Niramit AS" w:hAnsi="TH Niramit AS" w:cs="TH Niramit AS" w:hint="cs"/>
          <w:sz w:val="32"/>
          <w:szCs w:val="32"/>
          <w:cs/>
        </w:rPr>
        <w:t xml:space="preserve">วัฒนธรรม(คะแนนเฉลี่ย ๓.๐๐)     </w:t>
      </w:r>
    </w:p>
    <w:p w14:paraId="4E4CE006" w14:textId="77777777" w:rsidR="00355CE3" w:rsidRPr="00490A79" w:rsidRDefault="00355CE3" w:rsidP="00355CE3">
      <w:pPr>
        <w:pStyle w:val="af1"/>
        <w:ind w:firstLine="72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490A7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เมื่อพิจารณาจากปัจจัยทั้ง ๓ ด้าน พบว่า </w:t>
      </w:r>
    </w:p>
    <w:p w14:paraId="763B1587" w14:textId="183E599E" w:rsidR="00355CE3" w:rsidRPr="00490A79" w:rsidRDefault="00355CE3" w:rsidP="00355CE3">
      <w:pPr>
        <w:pStyle w:val="af1"/>
        <w:ind w:firstLine="72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490A7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(๑) ด้านปัจจัยนำเข้า</w:t>
      </w:r>
      <w:r w:rsidRPr="00490A7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 xml:space="preserve">มีคะแนนเฉลี่ย </w:t>
      </w:r>
      <w:r w:rsidRPr="00490A7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5B0AF8" w:rsidRPr="00490A7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๔.๑๔</w:t>
      </w:r>
      <w:r w:rsidRPr="00490A7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</w:t>
      </w:r>
      <w:r w:rsidR="00353E65" w:rsidRPr="00490A7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Pr="00490A7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อยู่ในเกณฑ์ ดี</w:t>
      </w:r>
    </w:p>
    <w:p w14:paraId="53B5C398" w14:textId="104DEB08" w:rsidR="00355CE3" w:rsidRPr="00490A79" w:rsidRDefault="00355CE3" w:rsidP="00355CE3">
      <w:pPr>
        <w:pStyle w:val="af1"/>
        <w:ind w:firstLine="72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490A7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(๒) ด้านกระบวนการ</w:t>
      </w:r>
      <w:r w:rsidRPr="00490A7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 xml:space="preserve">มีคะแนนเฉลี่ย </w:t>
      </w:r>
      <w:r w:rsidRPr="00490A7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๓.</w:t>
      </w:r>
      <w:r w:rsidR="00353E65" w:rsidRPr="00490A7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๕๗</w:t>
      </w:r>
      <w:r w:rsidRPr="00490A7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อยู่ในเกณฑ์ </w:t>
      </w:r>
      <w:r w:rsidR="00696487" w:rsidRPr="00490A7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353E65" w:rsidRPr="00490A7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ดี</w:t>
      </w:r>
    </w:p>
    <w:p w14:paraId="39A460D2" w14:textId="3A8064CC" w:rsidR="00D73275" w:rsidRDefault="00355CE3" w:rsidP="00D73275">
      <w:pPr>
        <w:pStyle w:val="af1"/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490A7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(๓) ด้านผลลัพธ์</w:t>
      </w:r>
      <w:r w:rsidRPr="00490A7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3A777F" w:rsidRPr="00490A7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มีคะแนนเฉลี่ย</w:t>
      </w:r>
      <w:r w:rsidR="003A777F" w:rsidRPr="00490A7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353E65" w:rsidRPr="00490A7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๓.๘๔  </w:t>
      </w:r>
      <w:r w:rsidRPr="00490A7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อยู่ในเกณฑ์ </w:t>
      </w:r>
      <w:r w:rsidR="00353E65" w:rsidRPr="00490A7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696487" w:rsidRPr="00490A7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ดี</w:t>
      </w:r>
    </w:p>
    <w:p w14:paraId="08CA07D3" w14:textId="7B244628" w:rsidR="00855264" w:rsidRPr="00490A79" w:rsidRDefault="00F133F3" w:rsidP="00855264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490A79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๓. </w:t>
      </w:r>
      <w:r w:rsidR="00855264" w:rsidRPr="00490A79">
        <w:rPr>
          <w:rFonts w:ascii="TH Niramit AS" w:hAnsi="TH Niramit AS" w:cs="TH Niramit AS" w:hint="cs"/>
          <w:b/>
          <w:bCs/>
          <w:sz w:val="32"/>
          <w:szCs w:val="32"/>
          <w:cs/>
        </w:rPr>
        <w:t>บทนำ</w:t>
      </w:r>
    </w:p>
    <w:p w14:paraId="499AE05A" w14:textId="77777777" w:rsidR="00F133F3" w:rsidRPr="00490A79" w:rsidRDefault="00F133F3" w:rsidP="00C76677">
      <w:pPr>
        <w:widowControl w:val="0"/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490A79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๓</w:t>
      </w:r>
      <w:r w:rsidRPr="00490A79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</w:rPr>
        <w:t>.</w:t>
      </w:r>
      <w:r w:rsidRPr="00490A79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 xml:space="preserve">๑ </w:t>
      </w:r>
      <w:r w:rsidR="00492710" w:rsidRPr="00490A79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ชื่อส่วนงาน ที่ตั้ง และประวัติ</w:t>
      </w:r>
      <w:r w:rsidRPr="00490A79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ความเป็นมา</w:t>
      </w:r>
      <w:r w:rsidR="00492710" w:rsidRPr="00490A79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โดยย่อ</w:t>
      </w:r>
      <w:r w:rsidRPr="00490A79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118F326F" w14:textId="27BF6203" w:rsidR="00E24A96" w:rsidRPr="00490A79" w:rsidRDefault="00E24A96" w:rsidP="00490A79">
      <w:pPr>
        <w:pStyle w:val="af1"/>
        <w:ind w:left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490A79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ชื่อส่วนงาน</w:t>
      </w:r>
      <w:r w:rsidRPr="00490A7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Pr="00490A7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  <w:t>มหาวิทยาลัยมหาจุฬาลงกรณราชวิทยาลัย วิทยาเขต</w:t>
      </w:r>
      <w:r w:rsidR="00876ACA" w:rsidRPr="00490A7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นครสวรรค์</w:t>
      </w:r>
    </w:p>
    <w:p w14:paraId="11160221" w14:textId="77777777" w:rsidR="00490A79" w:rsidRPr="00490A79" w:rsidRDefault="00E24A96" w:rsidP="00490A79">
      <w:pPr>
        <w:pStyle w:val="af1"/>
        <w:ind w:left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490A79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 xml:space="preserve">ที่ตั้ง </w:t>
      </w:r>
      <w:r w:rsidRPr="00490A7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Pr="00490A7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Pr="00490A7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="003A5D58" w:rsidRPr="00490A7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พุทธอุทยานนครสวรรค์ เลขที่ ๙๙๙ หมู่ที่ ๖ ตำบลนครสวรรค์ออก </w:t>
      </w:r>
    </w:p>
    <w:p w14:paraId="559DBE17" w14:textId="353D5B9F" w:rsidR="00F133F3" w:rsidRPr="00490A79" w:rsidRDefault="003A5D58" w:rsidP="00490A79">
      <w:pPr>
        <w:pStyle w:val="af1"/>
        <w:ind w:left="1440"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490A7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อำเภอเมืองฯ จังหวัดนครสวรรค์</w:t>
      </w:r>
    </w:p>
    <w:p w14:paraId="3D23057D" w14:textId="77777777" w:rsidR="00D73275" w:rsidRDefault="00D73275" w:rsidP="00490A79">
      <w:pPr>
        <w:pStyle w:val="af1"/>
        <w:ind w:left="720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14:paraId="3BDD76EC" w14:textId="77777777" w:rsidR="00D73275" w:rsidRDefault="00D73275" w:rsidP="00490A79">
      <w:pPr>
        <w:pStyle w:val="af1"/>
        <w:ind w:left="720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14:paraId="1DBB1D24" w14:textId="03966641" w:rsidR="00E24A96" w:rsidRPr="00490A79" w:rsidRDefault="00E24A96" w:rsidP="00490A79">
      <w:pPr>
        <w:pStyle w:val="af1"/>
        <w:ind w:left="720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490A79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lastRenderedPageBreak/>
        <w:t>ประวัติความเป็นมา</w:t>
      </w:r>
    </w:p>
    <w:p w14:paraId="7151A9F0" w14:textId="77777777" w:rsidR="00AB7AE6" w:rsidRPr="00490A79" w:rsidRDefault="00AB7AE6" w:rsidP="00AB7AE6">
      <w:pPr>
        <w:pStyle w:val="13"/>
        <w:ind w:left="720" w:firstLine="720"/>
        <w:rPr>
          <w:rFonts w:ascii="TH Niramit AS" w:eastAsiaTheme="minorEastAsia" w:hAnsi="TH Niramit AS" w:cs="TH Niramit AS"/>
          <w:color w:val="000000" w:themeColor="text1"/>
        </w:rPr>
      </w:pPr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>วิทยาเขตนครสวรรค์ สังกัดมหาวิทยาลัยมหาจุฬาลงกรณราชวิทยาลัย มหาวิทยาลัยแห่งคณะสงฆ์ไทย เป็นสถาบันการศึกษาชั้นสูงของคณะสงฆ์ ซึ่งสมเด็จบรมบพิตร พระราชสมภารเจ้า สมเด็จพระปรมินทร์มหาจุฬาลงกรณ์ พระจุลจอมเกล้าเจ้าอยู่หัวได้ทรงสถาปนาขึ้นเมื่อ พ.ศ. ๒๔๓๒ มีชื่อเดิมว่า “มหาธาตุวิทยาลัย” และมีพระบรมราชโองการเปลี่ยนนามใหม่ว่า “มหาจุฬาลงกรณราชวิทยาลัย” เมื่อ วันที่ ๑๓ กันยายน พ.ศ. ๒๔๓๙ โดยมีพระราชประสงค์จะให้เป็นอนุสรณ์เฉลิม พระเกียรติยศของพระองค์สืบไป โดยมีปณิธาน</w:t>
      </w:r>
      <w:r w:rsidRPr="00490A79">
        <w:rPr>
          <w:rFonts w:ascii="TH Niramit AS" w:eastAsiaTheme="minorEastAsia" w:hAnsi="TH Niramit AS" w:cs="TH Niramit AS" w:hint="cs"/>
          <w:color w:val="000000" w:themeColor="text1"/>
        </w:rPr>
        <w:t xml:space="preserve"> </w:t>
      </w:r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>คือ “ศึกษาพระไตรปิฎกและวิชาชั้นสูง สำหรับพระภิกษุสามเณรและคฤหัสถ์”</w:t>
      </w:r>
    </w:p>
    <w:p w14:paraId="64F156D8" w14:textId="77777777" w:rsidR="00AB7AE6" w:rsidRPr="00490A79" w:rsidRDefault="00AB7AE6" w:rsidP="00AB7AE6">
      <w:pPr>
        <w:pStyle w:val="13"/>
        <w:ind w:left="720" w:firstLine="720"/>
        <w:rPr>
          <w:rFonts w:ascii="TH Niramit AS" w:eastAsiaTheme="minorEastAsia" w:hAnsi="TH Niramit AS" w:cs="TH Niramit AS"/>
          <w:color w:val="000000" w:themeColor="text1"/>
        </w:rPr>
      </w:pPr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 xml:space="preserve">วิทยาเขตนครสวรรค์ กำเนิดขึ้นได้เพราะความดำริของพระเดชพระคุณพระเทพญาณโมลี (ประสิทธิ์ </w:t>
      </w:r>
      <w:proofErr w:type="spellStart"/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>มิตฺต</w:t>
      </w:r>
      <w:proofErr w:type="spellEnd"/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>ธมฺโม ป.ธ.๖</w:t>
      </w:r>
      <w:r w:rsidRPr="00490A79">
        <w:rPr>
          <w:rFonts w:ascii="TH Niramit AS" w:eastAsiaTheme="minorEastAsia" w:hAnsi="TH Niramit AS" w:cs="TH Niramit AS" w:hint="cs"/>
          <w:color w:val="000000" w:themeColor="text1"/>
        </w:rPr>
        <w:t xml:space="preserve">, </w:t>
      </w:r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>พธ.ด.) (ปัจจุบันมรณภาพแล้ว) อดีตรองเจ้าคณะภาค ๔ และอดีตเจ้าอาวาสวัดนครสวรรค์ ได้ปรึกษากันภายในกับพระศรีวิสุทธิคุณ (</w:t>
      </w:r>
      <w:proofErr w:type="spellStart"/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>สฤษฏิ์</w:t>
      </w:r>
      <w:proofErr w:type="spellEnd"/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 xml:space="preserve"> สิริธ</w:t>
      </w:r>
      <w:proofErr w:type="spellStart"/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>โร</w:t>
      </w:r>
      <w:proofErr w:type="spellEnd"/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 xml:space="preserve"> ป.ธ.๙) (ปัจจุบัน พระเทพปริยัติเมธี</w:t>
      </w:r>
      <w:r w:rsidRPr="00490A79">
        <w:rPr>
          <w:rFonts w:ascii="TH Niramit AS" w:eastAsiaTheme="minorEastAsia" w:hAnsi="TH Niramit AS" w:cs="TH Niramit AS" w:hint="cs"/>
          <w:color w:val="000000" w:themeColor="text1"/>
        </w:rPr>
        <w:t xml:space="preserve">, </w:t>
      </w:r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>ผศ.ดร.</w:t>
      </w:r>
      <w:r w:rsidRPr="00490A79">
        <w:rPr>
          <w:rFonts w:ascii="TH Niramit AS" w:eastAsiaTheme="minorEastAsia" w:hAnsi="TH Niramit AS" w:cs="TH Niramit AS" w:hint="cs"/>
          <w:color w:val="000000" w:themeColor="text1"/>
        </w:rPr>
        <w:t xml:space="preserve">, </w:t>
      </w:r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>เจ้าคณะจังหวัดนครสวรรค์</w:t>
      </w:r>
      <w:r w:rsidRPr="00490A79">
        <w:rPr>
          <w:rFonts w:ascii="TH Niramit AS" w:eastAsiaTheme="minorEastAsia" w:hAnsi="TH Niramit AS" w:cs="TH Niramit AS" w:hint="cs"/>
          <w:color w:val="000000" w:themeColor="text1"/>
        </w:rPr>
        <w:t xml:space="preserve">, </w:t>
      </w:r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>เจ้าอาวาสวัดนครสวรรค์</w:t>
      </w:r>
      <w:r w:rsidRPr="00490A79">
        <w:rPr>
          <w:rFonts w:ascii="TH Niramit AS" w:eastAsiaTheme="minorEastAsia" w:hAnsi="TH Niramit AS" w:cs="TH Niramit AS" w:hint="cs"/>
          <w:color w:val="000000" w:themeColor="text1"/>
        </w:rPr>
        <w:t xml:space="preserve">, </w:t>
      </w:r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>รองอธิการบดีวิทยาเขตนครสวรรค์</w:t>
      </w:r>
      <w:r w:rsidRPr="00490A79">
        <w:rPr>
          <w:rFonts w:ascii="TH Niramit AS" w:eastAsiaTheme="minorEastAsia" w:hAnsi="TH Niramit AS" w:cs="TH Niramit AS" w:hint="cs"/>
          <w:color w:val="000000" w:themeColor="text1"/>
        </w:rPr>
        <w:t xml:space="preserve">, </w:t>
      </w:r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 xml:space="preserve">ประธานโครงการก่อสร้างพุทธอุทยานนครสวรรค์) เลขานุการรองเจ้าคณะภาค ๔ และรองเจ้าอาวาสวัดนครสวรรค์ (ในขณะนั้น) พระมหาวีระ </w:t>
      </w:r>
      <w:proofErr w:type="spellStart"/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>วรปญฺโญ</w:t>
      </w:r>
      <w:proofErr w:type="spellEnd"/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 xml:space="preserve"> ป.ธ๙</w:t>
      </w:r>
      <w:r w:rsidRPr="00490A79">
        <w:rPr>
          <w:rFonts w:ascii="TH Niramit AS" w:eastAsiaTheme="minorEastAsia" w:hAnsi="TH Niramit AS" w:cs="TH Niramit AS" w:hint="cs"/>
          <w:color w:val="000000" w:themeColor="text1"/>
        </w:rPr>
        <w:t xml:space="preserve">, </w:t>
      </w:r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>พม.</w:t>
      </w:r>
      <w:r w:rsidRPr="00490A79">
        <w:rPr>
          <w:rFonts w:ascii="TH Niramit AS" w:eastAsiaTheme="minorEastAsia" w:hAnsi="TH Niramit AS" w:cs="TH Niramit AS" w:hint="cs"/>
          <w:color w:val="000000" w:themeColor="text1"/>
        </w:rPr>
        <w:t xml:space="preserve">, </w:t>
      </w:r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>พธ.บ.</w:t>
      </w:r>
      <w:r w:rsidRPr="00490A79">
        <w:rPr>
          <w:rFonts w:ascii="TH Niramit AS" w:eastAsiaTheme="minorEastAsia" w:hAnsi="TH Niramit AS" w:cs="TH Niramit AS" w:hint="cs"/>
          <w:color w:val="000000" w:themeColor="text1"/>
        </w:rPr>
        <w:t xml:space="preserve">, </w:t>
      </w:r>
      <w:proofErr w:type="spellStart"/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>ศษ</w:t>
      </w:r>
      <w:proofErr w:type="spellEnd"/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>.บ.</w:t>
      </w:r>
      <w:r w:rsidRPr="00490A79">
        <w:rPr>
          <w:rFonts w:ascii="TH Niramit AS" w:eastAsiaTheme="minorEastAsia" w:hAnsi="TH Niramit AS" w:cs="TH Niramit AS" w:hint="cs"/>
          <w:color w:val="000000" w:themeColor="text1"/>
        </w:rPr>
        <w:t xml:space="preserve">, </w:t>
      </w:r>
      <w:proofErr w:type="spellStart"/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>อ.ม</w:t>
      </w:r>
      <w:proofErr w:type="spellEnd"/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>. (ศาสนาเปรียบเทียบ) วัดโพธาราม จังหวัดนครสวรรค์ (ปัจจุบัน พระราชวชิรเมธี</w:t>
      </w:r>
      <w:r w:rsidRPr="00490A79">
        <w:rPr>
          <w:rFonts w:ascii="TH Niramit AS" w:eastAsiaTheme="minorEastAsia" w:hAnsi="TH Niramit AS" w:cs="TH Niramit AS" w:hint="cs"/>
          <w:color w:val="000000" w:themeColor="text1"/>
        </w:rPr>
        <w:t xml:space="preserve">, </w:t>
      </w:r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>ผศ.ดร.</w:t>
      </w:r>
      <w:r w:rsidRPr="00490A79">
        <w:rPr>
          <w:rFonts w:ascii="TH Niramit AS" w:eastAsiaTheme="minorEastAsia" w:hAnsi="TH Niramit AS" w:cs="TH Niramit AS" w:hint="cs"/>
          <w:color w:val="000000" w:themeColor="text1"/>
        </w:rPr>
        <w:t xml:space="preserve">, </w:t>
      </w:r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>รองเจ้าคณะจังหวัดกำแพงเพชร</w:t>
      </w:r>
      <w:r w:rsidRPr="00490A79">
        <w:rPr>
          <w:rFonts w:ascii="TH Niramit AS" w:eastAsiaTheme="minorEastAsia" w:hAnsi="TH Niramit AS" w:cs="TH Niramit AS" w:hint="cs"/>
          <w:color w:val="000000" w:themeColor="text1"/>
        </w:rPr>
        <w:t xml:space="preserve">, </w:t>
      </w:r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>เจ้าอาวาสวัดพระบรมธาตุ</w:t>
      </w:r>
      <w:r w:rsidRPr="00490A79">
        <w:rPr>
          <w:rFonts w:ascii="TH Niramit AS" w:eastAsiaTheme="minorEastAsia" w:hAnsi="TH Niramit AS" w:cs="TH Niramit AS" w:hint="cs"/>
          <w:color w:val="000000" w:themeColor="text1"/>
        </w:rPr>
        <w:t xml:space="preserve">, </w:t>
      </w:r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 xml:space="preserve">ผู้อำนวยการหน่วยวิทยาบริการฯ จังหวัดกำแพงเพชร) ณ กุฏิเทพพิจิตร วัดนครสวรรค์ ช่วงเดือนสิงหาคม พ.ศ. ๒๕๓๙ เพื่อจัดตั้งสถาบันการศึกษาระดับอุดมศึกษา เพื่อพระภิกษุสามเณรให้ได้รับการศึกษาชั้นสูงนอกจากการศึกษาพระปริยัติธรรมแผนกธรรมและบาลี ซึ่งพระเดชพระคุณพระเทพญาณโมลี พิจารณาเห็นว่า </w:t>
      </w:r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br/>
        <w:t xml:space="preserve">พระศรีวิสุทธิคุณ และพระมหาวีระ </w:t>
      </w:r>
      <w:proofErr w:type="spellStart"/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>วรปญฺโญ</w:t>
      </w:r>
      <w:proofErr w:type="spellEnd"/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 xml:space="preserve"> จักเป็นกำลังสำคัญในการบริหารจัดการการศึกษาแนวใหม่ให้เกิดความเจริญรุ่งเรืองได้ เมื่อทั้งสองรูปรับปากว่าจะช่วยกันสนองงานและสานงานตามเจตนารมณ์อย่างเต็มกำลังความสามารถ</w:t>
      </w:r>
    </w:p>
    <w:p w14:paraId="199D83A6" w14:textId="2EBF3ADA" w:rsidR="00AB7AE6" w:rsidRPr="00490A79" w:rsidRDefault="00AB7AE6" w:rsidP="00D73275">
      <w:pPr>
        <w:pStyle w:val="13"/>
        <w:ind w:left="720" w:firstLine="720"/>
        <w:jc w:val="left"/>
        <w:rPr>
          <w:rFonts w:ascii="TH Niramit AS" w:eastAsiaTheme="minorEastAsia" w:hAnsi="TH Niramit AS" w:cs="TH Niramit AS"/>
          <w:color w:val="000000" w:themeColor="text1"/>
        </w:rPr>
      </w:pPr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>เมื่อเป็นเช่นนั้น พระเดชพระคุณพระเทพญาณโมลี จึงได้ดำเนินการประชุมคณะสงฆ์จังหวัดนครสวรรค์ในระหว่างวันที่ ๒๗ - ๒๘ กันยายน พ.ศ. ๒๕๓๙ ประกอบด้วย พระสุนทรธรรมเมธี (ประเทือง ธมฺมาราโม ป.ธ.๗) เจ้าคณะจังหวัดนครสวรรค์ วัดโพธาราม (ปัจจุบันมรณภาพแล้ว)</w:t>
      </w:r>
      <w:r w:rsidRPr="00490A79">
        <w:rPr>
          <w:rFonts w:ascii="TH Niramit AS" w:eastAsiaTheme="minorEastAsia" w:hAnsi="TH Niramit AS" w:cs="TH Niramit AS" w:hint="cs"/>
          <w:color w:val="000000" w:themeColor="text1"/>
        </w:rPr>
        <w:t>,</w:t>
      </w:r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>พระสุธีธรรมโสภณ (</w:t>
      </w:r>
      <w:proofErr w:type="spellStart"/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>วิศิษฎ์</w:t>
      </w:r>
      <w:proofErr w:type="spellEnd"/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 xml:space="preserve"> </w:t>
      </w:r>
      <w:proofErr w:type="spellStart"/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>ปญฺญาปชฺ</w:t>
      </w:r>
      <w:proofErr w:type="spellEnd"/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>โชโต ป.ธ.๖) รองเจ้าคณะจังหวัดนครสวรรค์ วัดวรนาถบรรพต (ปัจจุบันมรณภาพแล้ว)</w:t>
      </w:r>
      <w:r w:rsidRPr="00490A79">
        <w:rPr>
          <w:rFonts w:ascii="TH Niramit AS" w:eastAsiaTheme="minorEastAsia" w:hAnsi="TH Niramit AS" w:cs="TH Niramit AS" w:hint="cs"/>
          <w:color w:val="000000" w:themeColor="text1"/>
        </w:rPr>
        <w:t xml:space="preserve">, </w:t>
      </w:r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 xml:space="preserve">พระครูพรหมญาณวิกรม (บุญรอด </w:t>
      </w:r>
      <w:proofErr w:type="spellStart"/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>ปญฺญาวโร</w:t>
      </w:r>
      <w:proofErr w:type="spellEnd"/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 xml:space="preserve"> ป.ธ.๕) (ปัจจุบัน พระราชพรหมาจาร</w:t>
      </w:r>
      <w:proofErr w:type="spellStart"/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>ย์</w:t>
      </w:r>
      <w:proofErr w:type="spellEnd"/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 xml:space="preserve"> วิ.</w:t>
      </w:r>
      <w:r w:rsidRPr="00490A79">
        <w:rPr>
          <w:rFonts w:ascii="TH Niramit AS" w:eastAsiaTheme="minorEastAsia" w:hAnsi="TH Niramit AS" w:cs="TH Niramit AS" w:hint="cs"/>
          <w:color w:val="000000" w:themeColor="text1"/>
        </w:rPr>
        <w:t xml:space="preserve">, </w:t>
      </w:r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>เจ้าอาวาสวัดคีรีวงศ์) พร้อมด้วยเจ้าคณะอำเภอ รองเจ้าคณะอำเภอ เจ้าคณะตำบลในเขตการปกครองจังหวัดนครสวรรค์ และผู้แทนจากส่วนราชการจังหวัดนครสวรรค์ ประกอบด้วย นายสัมฤทธิ์ พันธุ์ค้า ศึกษาธิการจังหวัดนครสวรรค์ (ปัจจุบันข้าราชการบำนาญ)</w:t>
      </w:r>
      <w:r w:rsidRPr="00490A79">
        <w:rPr>
          <w:rFonts w:ascii="TH Niramit AS" w:eastAsiaTheme="minorEastAsia" w:hAnsi="TH Niramit AS" w:cs="TH Niramit AS" w:hint="cs"/>
          <w:color w:val="000000" w:themeColor="text1"/>
        </w:rPr>
        <w:t xml:space="preserve">, </w:t>
      </w:r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>นายละม่อม ชัยโย หัวหน้าฝ่ายสงเสริมศาสนาและวัฒนธรรม รองศาสตราจารย์บุญเรือง อินทวรัตน์ (ปัจจุบันข้าราชการบำนาญ</w:t>
      </w:r>
      <w:r w:rsidRPr="00490A79">
        <w:rPr>
          <w:rFonts w:ascii="TH Niramit AS" w:eastAsiaTheme="minorEastAsia" w:hAnsi="TH Niramit AS" w:cs="TH Niramit AS" w:hint="cs"/>
          <w:color w:val="000000" w:themeColor="text1"/>
        </w:rPr>
        <w:t xml:space="preserve">, </w:t>
      </w:r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>อาจารย์</w:t>
      </w:r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lastRenderedPageBreak/>
        <w:t>พิเศษวิทยาเขตนครสวรรค์) เพื่อขอความเห็นใจในการจัดตั้งสถาบันการศึกษาระดับอุดมศึกษาคณะสงฆ์นครสวรรค์มีมติเป็นเอกฉันท์ให้ความเห็นชอบในการจัดตั้งสถาบันการศึกษาระดับอุดมศึกษาเพื่อพระภิกษุสามเณร</w:t>
      </w:r>
    </w:p>
    <w:p w14:paraId="2FB56471" w14:textId="1C1A388F" w:rsidR="00AB7AE6" w:rsidRPr="00490A79" w:rsidRDefault="00AB7AE6" w:rsidP="003A5D58">
      <w:pPr>
        <w:pStyle w:val="13"/>
        <w:ind w:left="720" w:firstLine="720"/>
        <w:rPr>
          <w:rFonts w:ascii="TH Niramit AS" w:eastAsiaTheme="minorEastAsia" w:hAnsi="TH Niramit AS" w:cs="TH Niramit AS"/>
          <w:color w:val="000000" w:themeColor="text1"/>
        </w:rPr>
      </w:pPr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>พระเดชพระคุณพระเทพญาณโมลี จึงได้มีหนังสือที่ จล. ๑๕/๒๕๓๙ ลงวันที่ ๓๐ ธันวาคม พ.ศ. ๒๕๓๙ ถึงอธิการบดีมหาจุฬาลงกรณราชวิทยาลัย ในพระบรมราชูปถัมภ์ เรื่อง ขอตั้งศูนย์การศึกษาของมหาจุฬาลงกรณราชวิทยาลัย ในพระบรมราชูปถัมภ์ ซึ่งเป็นช่วงเดียวกันกับพระเดชพระคุณพระเทพญาณโมลี ได้มรณภาพลง</w:t>
      </w:r>
      <w:r w:rsidR="003A5D58" w:rsidRPr="00490A79">
        <w:rPr>
          <w:rFonts w:ascii="TH Niramit AS" w:eastAsiaTheme="minorEastAsia" w:hAnsi="TH Niramit AS" w:cs="TH Niramit AS" w:hint="cs"/>
          <w:color w:val="000000" w:themeColor="text1"/>
          <w:cs/>
        </w:rPr>
        <w:t xml:space="preserve"> </w:t>
      </w:r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>ปณิธานความตั้งใจได้ถูกสานต่อโดยมีพระเดชพระคุณพระศรีวิสุทธิคุณ รักษาการเจ้าอาวาสวัดนครสวรรค์ พร้อมด้วยคณะสงฆ์จังหวัดนครสวรรค์ ซึ่งในขณะนั้นมหาจุฬาลงกรณราชวิทยาลัย ในพระบรมราชูปถัมภ์ ได้มีหนังสือที่ มจร ๐๐๑.๓/๐๕ ลงวันที่ ๑๐ กุมภาพันธ์ พ.ศ. ๒๕๔๐ เรื่องการจัดตั้งศูนย์การศึกษา ณ จังหวัดนครสวรรค์ ถึงเจ้าคณะจังหวัดนครสวรรค์ เพื่อขอรับการยืนยันอย่างเป็นทางการจากคณะสงฆ์จังหวัดนครสวรรค์ที่จะดำเนินการสืบเนื่องจากที่ พระเทพญาณโมลีได้เสนอไว้แล้ว ลงนามโดยพระมหาสุรพล สุจริโต รองอธิการบดีฝ่ายวิจัยและวางแผน (ปัจจุบัน รศ.ดร.สุรพล สุยะพรหม รองอธิการบดีฝ่ายกิจการทั่วไป มหาวิทยาลัยมหาจุฬาลงกรณราชวิทยาลัย)</w:t>
      </w:r>
    </w:p>
    <w:p w14:paraId="5CDB073C" w14:textId="77777777" w:rsidR="00AB7AE6" w:rsidRPr="00490A79" w:rsidRDefault="00AB7AE6" w:rsidP="00AB7AE6">
      <w:pPr>
        <w:pStyle w:val="13"/>
        <w:ind w:left="720" w:firstLine="720"/>
        <w:rPr>
          <w:rFonts w:ascii="TH Niramit AS" w:eastAsiaTheme="minorEastAsia" w:hAnsi="TH Niramit AS" w:cs="TH Niramit AS"/>
          <w:color w:val="000000" w:themeColor="text1"/>
        </w:rPr>
      </w:pPr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>จากนั้น พระศรีวิสุทธิคุณ รักษาการเจ้าอาวาสวัดนครสวรรค์ มีหนังสือ จล.๘/๒๕๔๐ ลงวันที่ ๑๑ กุมภาพันธ์ พ.ศ. ๒๕๔๐ ถึงอธิการบดี มหาจุฬาลงกรณราชวิทยาลัย ในพระบรมราชูปถัมภ์ เรื่อง ยืนยันการจัดตั้งศูนย์ศึกษา มจร วัดนครสวรรค์ จังหวัดนครสวรรค์ ความว่า ขอยืนยันว่าจะสืบทอดเจตนารมณ์ของพระเดชพระคุณหลวงพ่อพระเทพญาณโมลี อดีตเจ้าอาวาสวัดนครสวรรค์ คือมีความเห็นชอบและอนุญาตให้ดำเนินการจัดตั้งศูนย์ศึกษาของมหาจุฬาลงกรณราชวิทยาลัย ในพระบรมราชูปถัมภ์ ส่วนกลางได้ตามประสงค์ และพร้อมที่จะให้การสนับสนุนอุปถัมภ์บำรุงการศึกษาของศูนย์การศึกษาแห่งนี้ตลอดไป และพระสุธีธรรมโสภณ รองเจ้าคณะจังหวัด รักษาการแทนเจ้าคณะจังหวัดนครสวรรค์ มีหนังสือ จ.๕๙/๒๕๔๐ ลงวันที่ ๑๙ กุมภาพันธ์ พ.ศ. ๒๕๔๐ ถึงอธิการบดีมหาจุฬาลงกรณราชวิทยาลัย เรื่อง การขอจัดตั้งศูนย์การศึกษาของมหาจุฬาฯ ณ จังหวัดนครสวรรค์ ความว่า จังหวัดได้พิจารณาเห็นแล้วว่า พระเทพญาณโมลีมีวัตถุประสงค์จะส่งเสริมสนับสนุนการศึกษาคณะสงฆ์ แม้พระเดชพระคุณท่านจะถึงมรณภาพไปแล้ว ทางคณะสงฆ์จังหวัดก็พร้อมจะให้การสนับสนุนการจัดตั้งศูนย์การศึกษาของมหาจุฬาฯ ณ วัดนครสวรรค์ จังหวัดนครสวรรค์ต่อไป</w:t>
      </w:r>
    </w:p>
    <w:p w14:paraId="59B16DE0" w14:textId="77777777" w:rsidR="00AB7AE6" w:rsidRPr="00490A79" w:rsidRDefault="00AB7AE6" w:rsidP="00AB7AE6">
      <w:pPr>
        <w:pStyle w:val="13"/>
        <w:ind w:left="720" w:firstLine="720"/>
        <w:rPr>
          <w:rFonts w:ascii="TH Niramit AS" w:eastAsiaTheme="minorEastAsia" w:hAnsi="TH Niramit AS" w:cs="TH Niramit AS"/>
          <w:color w:val="000000" w:themeColor="text1"/>
        </w:rPr>
      </w:pPr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>มหาจุฬาลงกรณราชวิทยาลัย ในพระบรมราชูปถัมภ์ ได้มีหนังสือที่ มจร ๐๐๑/๕๒ ลงวันที่ ๓ มีนาคม พ.ศ. ๒๕๔๐ ถึงพระศรีวิสุทธิคุณ ผู้รักษาการแทนเจ้าอาวาสวัดนครสวรรค์ เรื่อง แจ้งมติการประชุมสภามหาวิทยาลัย ความว่า ทางสภามหาวิทยาลัย มีมติการประชุมครั้งที่ ๒/๒๕๔๐ เมื่อวันพฤหัสบดีที่ ๒๗ กุมภาพันธ์ พ.ศ. ๒๕๔๐ อนุมัติให้จัดตั้งศูนย์การศึกษาของมหาจุฬาลงกรณราชวิทยาลัย ศูนย์การศึกษาวัดนครสวรรค์ จังหวัดนครสวรรค์ โดยจัดตั้ง</w:t>
      </w:r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lastRenderedPageBreak/>
        <w:t>คณะพุทธศาสตร์คณะเดียวเท่านั้น ส่วนการดำเนินการในรายละเอียด</w:t>
      </w:r>
      <w:proofErr w:type="spellStart"/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>ต่างๆ</w:t>
      </w:r>
      <w:proofErr w:type="spellEnd"/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 xml:space="preserve"> ขอให้ติดต่อประสานงานที่คณะพุทธศาสตร์ ลงนามโดย พระรัตนโมลี (นคร เขมปาลี</w:t>
      </w:r>
      <w:r w:rsidRPr="00490A79">
        <w:rPr>
          <w:rFonts w:ascii="TH Niramit AS" w:eastAsiaTheme="minorEastAsia" w:hAnsi="TH Niramit AS" w:cs="TH Niramit AS" w:hint="cs"/>
          <w:color w:val="000000" w:themeColor="text1"/>
        </w:rPr>
        <w:t>, Ph.D.)</w:t>
      </w:r>
    </w:p>
    <w:p w14:paraId="06D1057E" w14:textId="3C73A232" w:rsidR="00AB7AE6" w:rsidRPr="00490A79" w:rsidRDefault="00AB7AE6" w:rsidP="00AB7AE6">
      <w:pPr>
        <w:pStyle w:val="13"/>
        <w:ind w:left="720" w:firstLine="720"/>
        <w:rPr>
          <w:rFonts w:ascii="TH Niramit AS" w:eastAsiaTheme="minorEastAsia" w:hAnsi="TH Niramit AS" w:cs="TH Niramit AS"/>
          <w:color w:val="000000" w:themeColor="text1"/>
        </w:rPr>
      </w:pPr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>จากมติสภามหาวิทยาลัยมหาจุฬาลงกรณราชวิทยาลัย เป็นเหตุให้กำเนิด “ศูนย์การศึกษาวัดนครสวรรค์ จังหวัดนครสวรรค์” โดยใช้อาคารเรียนเทพประ</w:t>
      </w:r>
      <w:proofErr w:type="spellStart"/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>สิทธ์</w:t>
      </w:r>
      <w:proofErr w:type="spellEnd"/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>วิทยากร ตามเจตนารมณ์ของคณะสงฆ์จังหวัดนครสวรรค์ ตั้งแต่วันที่ ๒๖ พฤษภาคม ๒๕๔๐ เป็นต้นไป จัดการศึกษาระดับปริญญาตรีคณะพุทธศาสตร์ สาขาวิชาพระพุทธศาสนา มีนิสิตรุ่นแรก จำนวน ๔๕ รูป โดยมีพระศรีวิสุทธิคุณ (</w:t>
      </w:r>
      <w:proofErr w:type="spellStart"/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>สฤษฏิ์</w:t>
      </w:r>
      <w:proofErr w:type="spellEnd"/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 xml:space="preserve"> สิริธ</w:t>
      </w:r>
      <w:proofErr w:type="spellStart"/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>โร</w:t>
      </w:r>
      <w:proofErr w:type="spellEnd"/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 xml:space="preserve"> ป.ธ.๙) เจ้าอาวาสวัดนครสวรรค์และรองเจ้าคณะจังหวัดนครสวรรค์ เป็นผู้ช่วยอธิการบดี มหาวิทยาลัยมหาจุฬาลงกรณราชวิทยาลัย ศูนย์การศึกษาวัดนครสวรรค์ จังหวัดนครสวรรค์ </w:t>
      </w:r>
    </w:p>
    <w:p w14:paraId="1BCC6175" w14:textId="3B22336D" w:rsidR="00AB7AE6" w:rsidRPr="00490A79" w:rsidRDefault="00AB7AE6" w:rsidP="00AB7AE6">
      <w:pPr>
        <w:pStyle w:val="13"/>
        <w:ind w:left="720" w:firstLine="720"/>
        <w:rPr>
          <w:rFonts w:ascii="TH Niramit AS" w:eastAsiaTheme="minorEastAsia" w:hAnsi="TH Niramit AS" w:cs="TH Niramit AS"/>
          <w:color w:val="000000" w:themeColor="text1"/>
        </w:rPr>
      </w:pPr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>จากนั้นวิทยาเขตนครสวรรค์ได้จัดการเรียนการสอนเริ่มต้นปีการศึกษา ๒๕๔๐ เป็นต้นมา ณ วัดนครสวรรค์ เลขที่ ๗๐๒ ถนนโกสีย์ ตำบลปากน้ำโพ อำเภอเมืองฯ จังหวัดนครสวรรค์ และในวันที่ ๒๗ ตุลาคม ๒๕๔๑ “ศูนย์การศึกษาวัดนครสวรรค์ จังหวัดนครสวรรค์” ได้รับการยกฐานะเป็น “วิทยาลัยสงฆ์นครสวรรค์” ตามข้อกำหนดมหาวิทยาลัยมหาจุฬาลงกรณราชวิทยาลัย เรื่อง การจัดตั้งส่วนงาน พ.ศ. ๒๕๔๑ ลำดับที่ ๑๐ เมื่อวันที่ ๓ กันยายน ๒๕๔๑ ประกาศในราชกิจจา</w:t>
      </w:r>
      <w:proofErr w:type="spellStart"/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>นุเ</w:t>
      </w:r>
      <w:proofErr w:type="spellEnd"/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 xml:space="preserve">บกษา เล่ม ๑๑๕ ตอนพิเศษ ๑๐๐ ง วันที่ ๒๗ ตุลาคม ๒๕๔๑ </w:t>
      </w:r>
    </w:p>
    <w:p w14:paraId="08F39C20" w14:textId="452135B5" w:rsidR="00AB7AE6" w:rsidRPr="00490A79" w:rsidRDefault="00AB7AE6" w:rsidP="00490A79">
      <w:pPr>
        <w:pStyle w:val="13"/>
        <w:ind w:left="720" w:firstLine="720"/>
        <w:rPr>
          <w:rFonts w:ascii="TH Niramit AS" w:eastAsiaTheme="minorEastAsia" w:hAnsi="TH Niramit AS" w:cs="TH Niramit AS"/>
          <w:color w:val="000000" w:themeColor="text1"/>
        </w:rPr>
      </w:pPr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>อนึ่ง ในปีพุทธศักราช ๒๕๕๙ นี้ วิทยาเขตนครสวรรค์ได้รับการยกฐานะเป็น “วิทยาเขตนครสวรรค์” ตามข้อกำหนดมหาวิทยาลัยมหาจุฬาลงกรณราชวิทยาลัย เรื่อง การจัดตั้ง(ส่วนงานเพิ่มเติม) พ.ศ. ๒๕๕๙ ตั้งแต่วันที่ ๘ มีนาคม ๒๕๕๙ ประกาศในราชกิจจา</w:t>
      </w:r>
      <w:proofErr w:type="spellStart"/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>นุเ</w:t>
      </w:r>
      <w:proofErr w:type="spellEnd"/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>บกษา เล่ม ๑๓๓ ตอนพิเศษ ๑๓๔ ง วันที่ ๑๓ มิถุนายน ๒๕๕๙</w:t>
      </w:r>
      <w:r w:rsidR="00490A79" w:rsidRPr="00490A79">
        <w:rPr>
          <w:rFonts w:ascii="TH Niramit AS" w:eastAsiaTheme="minorEastAsia" w:hAnsi="TH Niramit AS" w:cs="TH Niramit AS" w:hint="cs"/>
          <w:color w:val="000000" w:themeColor="text1"/>
          <w:cs/>
        </w:rPr>
        <w:t xml:space="preserve">. </w:t>
      </w:r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 xml:space="preserve">วิทยาเขตนครสวรรค์ สังกัดมหาวิทยาลัยมหาจุฬาลงกรณราชวิทยาลัย ได้ดำเนินการเรียนการสอนในระดับปริญญาตรีตั้งแต่ปี พ.ศ.๒๕๔๐ เป็นต้นมา </w:t>
      </w:r>
    </w:p>
    <w:p w14:paraId="5A9CE43E" w14:textId="77777777" w:rsidR="00AB7AE6" w:rsidRPr="00490A79" w:rsidRDefault="00AB7AE6" w:rsidP="00AB7AE6">
      <w:pPr>
        <w:pStyle w:val="13"/>
        <w:ind w:left="720" w:firstLine="720"/>
        <w:rPr>
          <w:rFonts w:ascii="TH Niramit AS" w:eastAsiaTheme="minorEastAsia" w:hAnsi="TH Niramit AS" w:cs="TH Niramit AS"/>
          <w:color w:val="000000" w:themeColor="text1"/>
        </w:rPr>
      </w:pPr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>นอกจากนี้ วิทยาเขตนครสวรรค์ มีหน่วย</w:t>
      </w:r>
      <w:proofErr w:type="spellStart"/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>วิทย</w:t>
      </w:r>
      <w:proofErr w:type="spellEnd"/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>บริการฯในสังกัดจำนวน ๓ หน่วยประกอบด้วย</w:t>
      </w:r>
    </w:p>
    <w:p w14:paraId="4FECFA9C" w14:textId="77777777" w:rsidR="00AB7AE6" w:rsidRPr="00490A79" w:rsidRDefault="00AB7AE6" w:rsidP="00AB7AE6">
      <w:pPr>
        <w:pStyle w:val="23"/>
        <w:ind w:left="360" w:firstLine="1080"/>
        <w:rPr>
          <w:rFonts w:ascii="TH Niramit AS" w:eastAsiaTheme="minorEastAsia" w:hAnsi="TH Niramit AS" w:cs="TH Niramit AS"/>
          <w:color w:val="000000" w:themeColor="text1"/>
        </w:rPr>
      </w:pPr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>๑. หน่วย</w:t>
      </w:r>
      <w:proofErr w:type="spellStart"/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>วิทย</w:t>
      </w:r>
      <w:proofErr w:type="spellEnd"/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>บริการฯ ณ วัดหนองขุนชาติ จังหวัดอุทัยธานี</w:t>
      </w:r>
    </w:p>
    <w:p w14:paraId="51571594" w14:textId="77777777" w:rsidR="00AB7AE6" w:rsidRPr="00490A79" w:rsidRDefault="00AB7AE6" w:rsidP="00AB7AE6">
      <w:pPr>
        <w:pStyle w:val="23"/>
        <w:ind w:left="360" w:firstLine="1080"/>
        <w:rPr>
          <w:rFonts w:ascii="TH Niramit AS" w:eastAsiaTheme="minorEastAsia" w:hAnsi="TH Niramit AS" w:cs="TH Niramit AS"/>
          <w:color w:val="000000" w:themeColor="text1"/>
        </w:rPr>
      </w:pPr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>๒. หน่วย</w:t>
      </w:r>
      <w:proofErr w:type="spellStart"/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>วิทย</w:t>
      </w:r>
      <w:proofErr w:type="spellEnd"/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>บริการฯ ณ วัดพระบรมธาตุ จังหวัดกำแพงเพชร</w:t>
      </w:r>
    </w:p>
    <w:p w14:paraId="14E39F9E" w14:textId="77777777" w:rsidR="00AB7AE6" w:rsidRPr="00490A79" w:rsidRDefault="00AB7AE6" w:rsidP="00AB7AE6">
      <w:pPr>
        <w:pStyle w:val="23"/>
        <w:ind w:left="360" w:firstLine="1080"/>
        <w:rPr>
          <w:rFonts w:ascii="TH Niramit AS" w:eastAsiaTheme="minorEastAsia" w:hAnsi="TH Niramit AS" w:cs="TH Niramit AS"/>
          <w:color w:val="000000" w:themeColor="text1"/>
        </w:rPr>
      </w:pPr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>๓. หน่วย</w:t>
      </w:r>
      <w:proofErr w:type="spellStart"/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>วิทย</w:t>
      </w:r>
      <w:proofErr w:type="spellEnd"/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>บริการฯ ณ วัด</w:t>
      </w:r>
      <w:proofErr w:type="spellStart"/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>พฤกษะ</w:t>
      </w:r>
      <w:proofErr w:type="spellEnd"/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>วันโชติการาม จังหวัดพิจิตร</w:t>
      </w:r>
    </w:p>
    <w:p w14:paraId="7B6F237F" w14:textId="77777777" w:rsidR="00AB7AE6" w:rsidRPr="00490A79" w:rsidRDefault="00AB7AE6" w:rsidP="00AB7AE6">
      <w:pPr>
        <w:pStyle w:val="13"/>
        <w:ind w:left="360" w:firstLine="1080"/>
        <w:rPr>
          <w:rFonts w:ascii="TH Niramit AS" w:eastAsiaTheme="minorEastAsia" w:hAnsi="TH Niramit AS" w:cs="TH Niramit AS"/>
          <w:color w:val="000000" w:themeColor="text1"/>
        </w:rPr>
      </w:pPr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>ในปีการศึกษาปัจจุบัน (ปีการศึกษา ๒๕๖๐) วิทยาเขตนครสวรรค์ ได้จัดการศึกษา ๔ ระดับหลักสูตรที่เปิดดำเนินการเรียนการสอน</w:t>
      </w:r>
    </w:p>
    <w:p w14:paraId="71B1BAB1" w14:textId="77777777" w:rsidR="00AB7AE6" w:rsidRPr="00490A79" w:rsidRDefault="00AB7AE6" w:rsidP="00AB7AE6">
      <w:pPr>
        <w:pStyle w:val="13"/>
        <w:ind w:left="360" w:firstLine="1080"/>
        <w:rPr>
          <w:rFonts w:ascii="TH Niramit AS" w:eastAsiaTheme="minorEastAsia" w:hAnsi="TH Niramit AS" w:cs="TH Niramit AS"/>
          <w:color w:val="000000" w:themeColor="text1"/>
        </w:rPr>
      </w:pPr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>วิทยาเขตนครสวรรค์ ได้รับอนุมัติให้ดำเนินการเรียนการสอนระดับประกาศนียบัตร</w:t>
      </w:r>
      <w:r w:rsidRPr="00490A79">
        <w:rPr>
          <w:rFonts w:ascii="TH Niramit AS" w:eastAsiaTheme="minorEastAsia" w:hAnsi="TH Niramit AS" w:cs="TH Niramit AS" w:hint="cs"/>
          <w:color w:val="000000" w:themeColor="text1"/>
        </w:rPr>
        <w:t xml:space="preserve">, </w:t>
      </w:r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>ระดับปริญญาตรี</w:t>
      </w:r>
      <w:r w:rsidRPr="00490A79">
        <w:rPr>
          <w:rFonts w:ascii="TH Niramit AS" w:eastAsiaTheme="minorEastAsia" w:hAnsi="TH Niramit AS" w:cs="TH Niramit AS" w:hint="cs"/>
          <w:color w:val="000000" w:themeColor="text1"/>
        </w:rPr>
        <w:t xml:space="preserve">, </w:t>
      </w:r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>ระดับปริญญาโท และระดับปริญญาเอก ในแต่ละสาขาโดยมีลำดับดังนี้</w:t>
      </w:r>
    </w:p>
    <w:p w14:paraId="4A54065F" w14:textId="77777777" w:rsidR="00AB7AE6" w:rsidRPr="00490A79" w:rsidRDefault="00AB7AE6" w:rsidP="00AB7AE6">
      <w:pPr>
        <w:pStyle w:val="13"/>
        <w:ind w:left="360" w:firstLine="1080"/>
        <w:rPr>
          <w:rFonts w:ascii="TH Niramit AS" w:eastAsiaTheme="minorEastAsia" w:hAnsi="TH Niramit AS" w:cs="TH Niramit AS"/>
          <w:color w:val="000000" w:themeColor="text1"/>
        </w:rPr>
      </w:pPr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>๑. ระดับประกาศนียบัตร ได้แก่</w:t>
      </w:r>
    </w:p>
    <w:p w14:paraId="14853DE9" w14:textId="0DDF2CB4" w:rsidR="00AB7AE6" w:rsidRPr="00490A79" w:rsidRDefault="00AB7AE6" w:rsidP="00AB7AE6">
      <w:pPr>
        <w:pStyle w:val="23"/>
        <w:ind w:left="720" w:firstLine="1080"/>
        <w:rPr>
          <w:rFonts w:ascii="TH Niramit AS" w:eastAsiaTheme="minorEastAsia" w:hAnsi="TH Niramit AS" w:cs="TH Niramit AS"/>
          <w:color w:val="000000" w:themeColor="text1"/>
        </w:rPr>
      </w:pPr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 xml:space="preserve">๑.๑ หลักสูตรประกาศนียบัตรการบริหารกิจการคณะสงฆ์ (ป.บส.) </w:t>
      </w:r>
    </w:p>
    <w:p w14:paraId="56A4CD7D" w14:textId="45C2BA06" w:rsidR="00AB7AE6" w:rsidRPr="00490A79" w:rsidRDefault="00AB7AE6" w:rsidP="00490A79">
      <w:pPr>
        <w:pStyle w:val="23"/>
        <w:ind w:left="1440" w:firstLine="360"/>
        <w:rPr>
          <w:rFonts w:ascii="TH Niramit AS" w:eastAsiaTheme="minorEastAsia" w:hAnsi="TH Niramit AS" w:cs="TH Niramit AS"/>
          <w:color w:val="000000" w:themeColor="text1"/>
        </w:rPr>
      </w:pPr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 xml:space="preserve">๑.๒ หลักสูตรประกาศนียบัตรการสอนศีลธรรมในโรงเรียน (ป.สศ.) </w:t>
      </w:r>
    </w:p>
    <w:p w14:paraId="0B6C16F2" w14:textId="77777777" w:rsidR="00AB7AE6" w:rsidRPr="00490A79" w:rsidRDefault="00AB7AE6" w:rsidP="00AB7AE6">
      <w:pPr>
        <w:pStyle w:val="13"/>
        <w:ind w:left="720" w:firstLine="720"/>
        <w:rPr>
          <w:rFonts w:ascii="TH Niramit AS" w:eastAsiaTheme="minorEastAsia" w:hAnsi="TH Niramit AS" w:cs="TH Niramit AS"/>
          <w:color w:val="000000" w:themeColor="text1"/>
        </w:rPr>
      </w:pPr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lastRenderedPageBreak/>
        <w:t>๒. ระดับปริญญาตรี ได้แก่</w:t>
      </w:r>
    </w:p>
    <w:p w14:paraId="4CB8EFEB" w14:textId="37D28652" w:rsidR="00AB7AE6" w:rsidRPr="00490A79" w:rsidRDefault="003A5D58" w:rsidP="003A5D58">
      <w:pPr>
        <w:pStyle w:val="23"/>
        <w:ind w:left="1462" w:firstLine="0"/>
        <w:rPr>
          <w:rFonts w:ascii="TH Niramit AS" w:eastAsiaTheme="minorEastAsia" w:hAnsi="TH Niramit AS" w:cs="TH Niramit AS"/>
          <w:color w:val="000000" w:themeColor="text1"/>
        </w:rPr>
      </w:pPr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 xml:space="preserve">    </w:t>
      </w:r>
      <w:r w:rsidR="00AB7AE6" w:rsidRPr="00490A79">
        <w:rPr>
          <w:rFonts w:ascii="TH Niramit AS" w:eastAsiaTheme="minorEastAsia" w:hAnsi="TH Niramit AS" w:cs="TH Niramit AS" w:hint="cs"/>
          <w:color w:val="000000" w:themeColor="text1"/>
          <w:cs/>
        </w:rPr>
        <w:t>๒.๑ หลักสูตรพุทธ</w:t>
      </w:r>
      <w:proofErr w:type="spellStart"/>
      <w:r w:rsidR="00AB7AE6" w:rsidRPr="00490A79">
        <w:rPr>
          <w:rFonts w:ascii="TH Niramit AS" w:eastAsiaTheme="minorEastAsia" w:hAnsi="TH Niramit AS" w:cs="TH Niramit AS" w:hint="cs"/>
          <w:color w:val="000000" w:themeColor="text1"/>
          <w:cs/>
        </w:rPr>
        <w:t>ศา</w:t>
      </w:r>
      <w:proofErr w:type="spellEnd"/>
      <w:r w:rsidR="00AB7AE6" w:rsidRPr="00490A79">
        <w:rPr>
          <w:rFonts w:ascii="TH Niramit AS" w:eastAsiaTheme="minorEastAsia" w:hAnsi="TH Niramit AS" w:cs="TH Niramit AS" w:hint="cs"/>
          <w:color w:val="000000" w:themeColor="text1"/>
          <w:cs/>
        </w:rPr>
        <w:t xml:space="preserve">สตรบัณฑิต (พธ.บ) </w:t>
      </w:r>
    </w:p>
    <w:p w14:paraId="6DD8F870" w14:textId="4D29B2F6" w:rsidR="00AB7AE6" w:rsidRPr="00490A79" w:rsidRDefault="00AB7AE6" w:rsidP="00AB7AE6">
      <w:pPr>
        <w:pStyle w:val="33"/>
        <w:ind w:left="360" w:firstLine="1800"/>
        <w:rPr>
          <w:rFonts w:ascii="TH Niramit AS" w:eastAsiaTheme="minorEastAsia" w:hAnsi="TH Niramit AS" w:cs="TH Niramit AS"/>
          <w:color w:val="000000" w:themeColor="text1"/>
        </w:rPr>
      </w:pPr>
      <w:r w:rsidRPr="00490A79">
        <w:rPr>
          <w:rFonts w:ascii="TH Niramit AS" w:eastAsiaTheme="minorEastAsia" w:hAnsi="TH Niramit AS" w:cs="TH Niramit AS" w:hint="cs"/>
          <w:color w:val="000000" w:themeColor="text1"/>
        </w:rPr>
        <w:t xml:space="preserve">- </w:t>
      </w:r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 xml:space="preserve">สาขาวิชาพระพุทธศาสนา </w:t>
      </w:r>
    </w:p>
    <w:p w14:paraId="37BFDA5F" w14:textId="4683E65F" w:rsidR="00AB7AE6" w:rsidRPr="00490A79" w:rsidRDefault="00AB7AE6" w:rsidP="00AB7AE6">
      <w:pPr>
        <w:pStyle w:val="33"/>
        <w:ind w:left="360" w:firstLine="1800"/>
        <w:rPr>
          <w:rFonts w:ascii="TH Niramit AS" w:eastAsiaTheme="minorEastAsia" w:hAnsi="TH Niramit AS" w:cs="TH Niramit AS"/>
          <w:color w:val="000000" w:themeColor="text1"/>
        </w:rPr>
      </w:pPr>
      <w:r w:rsidRPr="00490A79">
        <w:rPr>
          <w:rFonts w:ascii="TH Niramit AS" w:eastAsiaTheme="minorEastAsia" w:hAnsi="TH Niramit AS" w:cs="TH Niramit AS" w:hint="cs"/>
          <w:color w:val="000000" w:themeColor="text1"/>
        </w:rPr>
        <w:t xml:space="preserve">- </w:t>
      </w:r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 xml:space="preserve">สาขาวิชาสังคมศึกษา หลักสูตร ๕ ปี </w:t>
      </w:r>
    </w:p>
    <w:p w14:paraId="562947C0" w14:textId="3C1681F2" w:rsidR="00AB7AE6" w:rsidRPr="00490A79" w:rsidRDefault="00AB7AE6" w:rsidP="00AB7AE6">
      <w:pPr>
        <w:pStyle w:val="33"/>
        <w:ind w:left="360" w:firstLine="1800"/>
        <w:rPr>
          <w:rFonts w:ascii="TH Niramit AS" w:eastAsiaTheme="minorEastAsia" w:hAnsi="TH Niramit AS" w:cs="TH Niramit AS"/>
          <w:color w:val="000000" w:themeColor="text1"/>
        </w:rPr>
      </w:pPr>
      <w:r w:rsidRPr="00490A79">
        <w:rPr>
          <w:rFonts w:ascii="TH Niramit AS" w:eastAsiaTheme="minorEastAsia" w:hAnsi="TH Niramit AS" w:cs="TH Niramit AS" w:hint="cs"/>
          <w:color w:val="000000" w:themeColor="text1"/>
        </w:rPr>
        <w:t xml:space="preserve">- </w:t>
      </w:r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 xml:space="preserve">สาขาวิชาภาษาอังกฤษ </w:t>
      </w:r>
    </w:p>
    <w:p w14:paraId="08B27768" w14:textId="6E39D7BE" w:rsidR="00AB7AE6" w:rsidRPr="00490A79" w:rsidRDefault="00AB7AE6" w:rsidP="00AB7AE6">
      <w:pPr>
        <w:pStyle w:val="33"/>
        <w:ind w:left="360" w:firstLine="1800"/>
        <w:rPr>
          <w:rFonts w:ascii="TH Niramit AS" w:eastAsiaTheme="minorEastAsia" w:hAnsi="TH Niramit AS" w:cs="TH Niramit AS"/>
          <w:color w:val="000000" w:themeColor="text1"/>
        </w:rPr>
      </w:pPr>
      <w:r w:rsidRPr="00490A79">
        <w:rPr>
          <w:rFonts w:ascii="TH Niramit AS" w:eastAsiaTheme="minorEastAsia" w:hAnsi="TH Niramit AS" w:cs="TH Niramit AS" w:hint="cs"/>
          <w:color w:val="000000" w:themeColor="text1"/>
        </w:rPr>
        <w:t xml:space="preserve">- </w:t>
      </w:r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>สาขาวิชาการจัดการเชิงพุทธ (</w:t>
      </w:r>
      <w:r w:rsidRPr="00490A79">
        <w:rPr>
          <w:rFonts w:ascii="TH Niramit AS" w:eastAsiaTheme="minorEastAsia" w:hAnsi="TH Niramit AS" w:cs="TH Niramit AS" w:hint="cs"/>
          <w:color w:val="000000" w:themeColor="text1"/>
        </w:rPr>
        <w:t xml:space="preserve"> </w:t>
      </w:r>
    </w:p>
    <w:p w14:paraId="419B7E6A" w14:textId="6C4929EF" w:rsidR="00AB7AE6" w:rsidRPr="00490A79" w:rsidRDefault="003A5D58" w:rsidP="003A5D58">
      <w:pPr>
        <w:pStyle w:val="23"/>
        <w:ind w:left="1080" w:firstLine="360"/>
        <w:rPr>
          <w:rFonts w:ascii="TH Niramit AS" w:eastAsiaTheme="minorEastAsia" w:hAnsi="TH Niramit AS" w:cs="TH Niramit AS"/>
          <w:color w:val="000000" w:themeColor="text1"/>
        </w:rPr>
      </w:pPr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 xml:space="preserve">    </w:t>
      </w:r>
      <w:r w:rsidR="00AB7AE6" w:rsidRPr="00490A79">
        <w:rPr>
          <w:rFonts w:ascii="TH Niramit AS" w:eastAsiaTheme="minorEastAsia" w:hAnsi="TH Niramit AS" w:cs="TH Niramit AS" w:hint="cs"/>
          <w:color w:val="000000" w:themeColor="text1"/>
          <w:cs/>
        </w:rPr>
        <w:t>๒.๒ หลักสูตรรัฐศาสตร์บัณฑิต (</w:t>
      </w:r>
      <w:proofErr w:type="spellStart"/>
      <w:r w:rsidR="00AB7AE6" w:rsidRPr="00490A79">
        <w:rPr>
          <w:rFonts w:ascii="TH Niramit AS" w:eastAsiaTheme="minorEastAsia" w:hAnsi="TH Niramit AS" w:cs="TH Niramit AS" w:hint="cs"/>
          <w:color w:val="000000" w:themeColor="text1"/>
          <w:cs/>
        </w:rPr>
        <w:t>ร.บ</w:t>
      </w:r>
      <w:proofErr w:type="spellEnd"/>
      <w:r w:rsidR="00AB7AE6" w:rsidRPr="00490A79">
        <w:rPr>
          <w:rFonts w:ascii="TH Niramit AS" w:eastAsiaTheme="minorEastAsia" w:hAnsi="TH Niramit AS" w:cs="TH Niramit AS" w:hint="cs"/>
          <w:color w:val="000000" w:themeColor="text1"/>
          <w:cs/>
        </w:rPr>
        <w:t>.)</w:t>
      </w:r>
    </w:p>
    <w:p w14:paraId="054D73BD" w14:textId="470A3902" w:rsidR="00AB7AE6" w:rsidRPr="00490A79" w:rsidRDefault="00AB7AE6" w:rsidP="003A5D58">
      <w:pPr>
        <w:pStyle w:val="33"/>
        <w:ind w:left="1440" w:firstLine="720"/>
        <w:rPr>
          <w:rFonts w:ascii="TH Niramit AS" w:eastAsiaTheme="minorEastAsia" w:hAnsi="TH Niramit AS" w:cs="TH Niramit AS"/>
          <w:color w:val="000000" w:themeColor="text1"/>
        </w:rPr>
      </w:pPr>
      <w:r w:rsidRPr="00490A79">
        <w:rPr>
          <w:rFonts w:ascii="TH Niramit AS" w:eastAsiaTheme="minorEastAsia" w:hAnsi="TH Niramit AS" w:cs="TH Niramit AS" w:hint="cs"/>
          <w:color w:val="000000" w:themeColor="text1"/>
        </w:rPr>
        <w:t xml:space="preserve">- </w:t>
      </w:r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 xml:space="preserve">สาขาวิชารัฐศาสตร์ </w:t>
      </w:r>
    </w:p>
    <w:p w14:paraId="075DDB3A" w14:textId="5A454F3C" w:rsidR="00AB7AE6" w:rsidRPr="00490A79" w:rsidRDefault="003A5D58" w:rsidP="003A5D58">
      <w:pPr>
        <w:pStyle w:val="23"/>
        <w:rPr>
          <w:rFonts w:ascii="TH Niramit AS" w:eastAsiaTheme="minorEastAsia" w:hAnsi="TH Niramit AS" w:cs="TH Niramit AS"/>
          <w:color w:val="000000" w:themeColor="text1"/>
        </w:rPr>
      </w:pPr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 xml:space="preserve">    </w:t>
      </w:r>
      <w:r w:rsidR="00AB7AE6" w:rsidRPr="00490A79">
        <w:rPr>
          <w:rFonts w:ascii="TH Niramit AS" w:eastAsiaTheme="minorEastAsia" w:hAnsi="TH Niramit AS" w:cs="TH Niramit AS" w:hint="cs"/>
          <w:color w:val="000000" w:themeColor="text1"/>
          <w:cs/>
        </w:rPr>
        <w:t>๒.๓ หลักสูตรรัฐประ</w:t>
      </w:r>
      <w:proofErr w:type="spellStart"/>
      <w:r w:rsidR="00AB7AE6" w:rsidRPr="00490A79">
        <w:rPr>
          <w:rFonts w:ascii="TH Niramit AS" w:eastAsiaTheme="minorEastAsia" w:hAnsi="TH Niramit AS" w:cs="TH Niramit AS" w:hint="cs"/>
          <w:color w:val="000000" w:themeColor="text1"/>
          <w:cs/>
        </w:rPr>
        <w:t>ศา</w:t>
      </w:r>
      <w:proofErr w:type="spellEnd"/>
      <w:r w:rsidR="00AB7AE6" w:rsidRPr="00490A79">
        <w:rPr>
          <w:rFonts w:ascii="TH Niramit AS" w:eastAsiaTheme="minorEastAsia" w:hAnsi="TH Niramit AS" w:cs="TH Niramit AS" w:hint="cs"/>
          <w:color w:val="000000" w:themeColor="text1"/>
          <w:cs/>
        </w:rPr>
        <w:t>สนศาสตร์บัณฑิต (รป.บ)</w:t>
      </w:r>
    </w:p>
    <w:p w14:paraId="36AFF113" w14:textId="61EFC94B" w:rsidR="00AB7AE6" w:rsidRPr="00490A79" w:rsidRDefault="00AB7AE6" w:rsidP="003A5D58">
      <w:pPr>
        <w:pStyle w:val="33"/>
        <w:ind w:left="1778" w:firstLine="382"/>
        <w:rPr>
          <w:rFonts w:ascii="TH Niramit AS" w:eastAsiaTheme="minorEastAsia" w:hAnsi="TH Niramit AS" w:cs="TH Niramit AS"/>
          <w:color w:val="000000" w:themeColor="text1"/>
        </w:rPr>
      </w:pPr>
      <w:r w:rsidRPr="00490A79">
        <w:rPr>
          <w:rFonts w:ascii="TH Niramit AS" w:eastAsiaTheme="minorEastAsia" w:hAnsi="TH Niramit AS" w:cs="TH Niramit AS" w:hint="cs"/>
          <w:color w:val="000000" w:themeColor="text1"/>
        </w:rPr>
        <w:t xml:space="preserve">- </w:t>
      </w:r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>สาขาวิชารัฐประ</w:t>
      </w:r>
      <w:proofErr w:type="spellStart"/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>ศา</w:t>
      </w:r>
      <w:proofErr w:type="spellEnd"/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 xml:space="preserve">สนศาสตร์ </w:t>
      </w:r>
    </w:p>
    <w:p w14:paraId="16C037CD" w14:textId="77777777" w:rsidR="00AB7AE6" w:rsidRPr="00490A79" w:rsidRDefault="00AB7AE6" w:rsidP="003A5D58">
      <w:pPr>
        <w:pStyle w:val="23"/>
        <w:ind w:left="1418" w:firstLine="360"/>
        <w:rPr>
          <w:rFonts w:ascii="TH Niramit AS" w:eastAsiaTheme="minorEastAsia" w:hAnsi="TH Niramit AS" w:cs="TH Niramit AS"/>
          <w:color w:val="000000" w:themeColor="text1"/>
        </w:rPr>
      </w:pPr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>๒.๔ หลักสูตรนิติศาสตร์ (</w:t>
      </w:r>
      <w:proofErr w:type="spellStart"/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>น.บ</w:t>
      </w:r>
      <w:proofErr w:type="spellEnd"/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>.)</w:t>
      </w:r>
    </w:p>
    <w:p w14:paraId="67297B67" w14:textId="4EF32C1A" w:rsidR="00AB7AE6" w:rsidRPr="00490A79" w:rsidRDefault="00AB7AE6" w:rsidP="003A5D58">
      <w:pPr>
        <w:pStyle w:val="33"/>
        <w:ind w:left="1778" w:firstLine="382"/>
        <w:rPr>
          <w:rFonts w:ascii="TH Niramit AS" w:eastAsiaTheme="minorEastAsia" w:hAnsi="TH Niramit AS" w:cs="TH Niramit AS"/>
          <w:color w:val="000000" w:themeColor="text1"/>
        </w:rPr>
      </w:pPr>
      <w:r w:rsidRPr="00490A79">
        <w:rPr>
          <w:rFonts w:ascii="TH Niramit AS" w:eastAsiaTheme="minorEastAsia" w:hAnsi="TH Niramit AS" w:cs="TH Niramit AS" w:hint="cs"/>
          <w:color w:val="000000" w:themeColor="text1"/>
        </w:rPr>
        <w:t xml:space="preserve">- </w:t>
      </w:r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 xml:space="preserve">สาชาวิชานิติศาสตร์ </w:t>
      </w:r>
    </w:p>
    <w:p w14:paraId="3D7006A5" w14:textId="77777777" w:rsidR="00AB7AE6" w:rsidRPr="00490A79" w:rsidRDefault="00AB7AE6" w:rsidP="003A5D58">
      <w:pPr>
        <w:pStyle w:val="13"/>
        <w:ind w:left="1080" w:firstLine="360"/>
        <w:rPr>
          <w:rFonts w:ascii="TH Niramit AS" w:eastAsiaTheme="minorEastAsia" w:hAnsi="TH Niramit AS" w:cs="TH Niramit AS"/>
          <w:color w:val="000000" w:themeColor="text1"/>
        </w:rPr>
      </w:pPr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 xml:space="preserve">๓. ระดับปริญญาโท ๓ สาขาวิชา ได้แก่ </w:t>
      </w:r>
    </w:p>
    <w:p w14:paraId="0DBBB4D2" w14:textId="2ED22571" w:rsidR="00AB7AE6" w:rsidRPr="00490A79" w:rsidRDefault="00AB7AE6" w:rsidP="003A5D58">
      <w:pPr>
        <w:pStyle w:val="23"/>
        <w:ind w:left="1080" w:firstLine="720"/>
        <w:rPr>
          <w:rFonts w:ascii="TH Niramit AS" w:eastAsiaTheme="minorEastAsia" w:hAnsi="TH Niramit AS" w:cs="TH Niramit AS"/>
          <w:color w:val="000000" w:themeColor="text1"/>
        </w:rPr>
      </w:pPr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>๓</w:t>
      </w:r>
      <w:r w:rsidR="00490A79" w:rsidRPr="00490A79">
        <w:rPr>
          <w:rFonts w:ascii="TH Niramit AS" w:eastAsiaTheme="minorEastAsia" w:hAnsi="TH Niramit AS" w:cs="TH Niramit AS" w:hint="cs"/>
          <w:color w:val="000000" w:themeColor="text1"/>
          <w:cs/>
        </w:rPr>
        <w:t xml:space="preserve">.๑ สาขาวิชาพระพุทธศาสนา (พธ.ม) </w:t>
      </w:r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 xml:space="preserve"> </w:t>
      </w:r>
    </w:p>
    <w:p w14:paraId="75149DB3" w14:textId="5A6760B4" w:rsidR="00AB7AE6" w:rsidRPr="00490A79" w:rsidRDefault="00AB7AE6" w:rsidP="003A5D58">
      <w:pPr>
        <w:pStyle w:val="23"/>
        <w:ind w:left="1440" w:firstLine="360"/>
        <w:rPr>
          <w:rFonts w:ascii="TH Niramit AS" w:eastAsiaTheme="minorEastAsia" w:hAnsi="TH Niramit AS" w:cs="TH Niramit AS"/>
          <w:color w:val="000000" w:themeColor="text1"/>
        </w:rPr>
      </w:pPr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>๓.๒ สาขาวิชารัฐประ</w:t>
      </w:r>
      <w:proofErr w:type="spellStart"/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>ศา</w:t>
      </w:r>
      <w:proofErr w:type="spellEnd"/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>สน</w:t>
      </w:r>
      <w:proofErr w:type="spellStart"/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>ศา</w:t>
      </w:r>
      <w:proofErr w:type="spellEnd"/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 xml:space="preserve">สตรมหาบัณฑิต (รป.ม) </w:t>
      </w:r>
    </w:p>
    <w:p w14:paraId="32F2CBD2" w14:textId="53C36926" w:rsidR="00AB7AE6" w:rsidRPr="00490A79" w:rsidRDefault="00AB7AE6" w:rsidP="003A5D58">
      <w:pPr>
        <w:pStyle w:val="23"/>
        <w:ind w:left="1440" w:firstLine="360"/>
        <w:rPr>
          <w:rFonts w:ascii="TH Niramit AS" w:eastAsiaTheme="minorEastAsia" w:hAnsi="TH Niramit AS" w:cs="TH Niramit AS"/>
          <w:color w:val="000000" w:themeColor="text1"/>
        </w:rPr>
      </w:pPr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 xml:space="preserve">๓.๓ สาขาวิชาการบริหารการศึกษา (พธ.ม) </w:t>
      </w:r>
    </w:p>
    <w:p w14:paraId="2782116E" w14:textId="77777777" w:rsidR="00AB7AE6" w:rsidRPr="00490A79" w:rsidRDefault="00AB7AE6" w:rsidP="003A5D58">
      <w:pPr>
        <w:pStyle w:val="13"/>
        <w:ind w:left="720" w:firstLine="720"/>
        <w:rPr>
          <w:rFonts w:ascii="TH Niramit AS" w:eastAsiaTheme="minorEastAsia" w:hAnsi="TH Niramit AS" w:cs="TH Niramit AS"/>
          <w:color w:val="000000" w:themeColor="text1"/>
        </w:rPr>
      </w:pPr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>๔. ระดับปริญญาเอก ๒ สาขาวิชา ได้แก่</w:t>
      </w:r>
    </w:p>
    <w:p w14:paraId="43E37025" w14:textId="0AA5B239" w:rsidR="00AB7AE6" w:rsidRPr="00490A79" w:rsidRDefault="00AB7AE6" w:rsidP="003A5D58">
      <w:pPr>
        <w:pStyle w:val="23"/>
        <w:ind w:left="1440" w:firstLine="360"/>
        <w:rPr>
          <w:rFonts w:ascii="TH Niramit AS" w:eastAsiaTheme="minorEastAsia" w:hAnsi="TH Niramit AS" w:cs="TH Niramit AS"/>
          <w:color w:val="000000" w:themeColor="text1"/>
        </w:rPr>
      </w:pPr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 xml:space="preserve">๔.๑ สาขาวิชาพุทธบริหารการศึกษา (พธ.ด) </w:t>
      </w:r>
    </w:p>
    <w:p w14:paraId="0752045A" w14:textId="11B2D8E7" w:rsidR="00AB7AE6" w:rsidRPr="00490A79" w:rsidRDefault="00AB7AE6" w:rsidP="003A5D58">
      <w:pPr>
        <w:pStyle w:val="23"/>
        <w:ind w:left="1440" w:firstLine="360"/>
        <w:rPr>
          <w:rFonts w:ascii="TH Niramit AS" w:eastAsiaTheme="minorEastAsia" w:hAnsi="TH Niramit AS" w:cs="TH Niramit AS"/>
          <w:color w:val="000000" w:themeColor="text1"/>
        </w:rPr>
      </w:pPr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 xml:space="preserve">๔.๒ สาขาวิชาพระพุทธศาสนา (พธ.ด) </w:t>
      </w:r>
    </w:p>
    <w:p w14:paraId="100FA348" w14:textId="77777777" w:rsidR="003A5D58" w:rsidRPr="00490A79" w:rsidRDefault="003A5D58" w:rsidP="003A5D58">
      <w:pPr>
        <w:pStyle w:val="13"/>
        <w:ind w:left="360" w:firstLine="360"/>
        <w:rPr>
          <w:rFonts w:ascii="TH Niramit AS" w:eastAsiaTheme="minorEastAsia" w:hAnsi="TH Niramit AS" w:cs="TH Niramit AS"/>
          <w:color w:val="000000" w:themeColor="text1"/>
        </w:rPr>
      </w:pPr>
    </w:p>
    <w:p w14:paraId="707D9A0E" w14:textId="77777777" w:rsidR="00AB7AE6" w:rsidRPr="00490A79" w:rsidRDefault="00AB7AE6" w:rsidP="003A5D58">
      <w:pPr>
        <w:pStyle w:val="13"/>
        <w:ind w:left="360" w:firstLine="360"/>
        <w:rPr>
          <w:rFonts w:ascii="TH Niramit AS" w:eastAsiaTheme="minorEastAsia" w:hAnsi="TH Niramit AS" w:cs="TH Niramit AS"/>
          <w:color w:val="000000" w:themeColor="text1"/>
        </w:rPr>
      </w:pPr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>นอกจากนี้ วิทยาเขตนครสวรรค์ มีหน่วยวิทยาบริการฯ ในสังกัดจำนวน ๓ หน่วยประกอบด้วย</w:t>
      </w:r>
    </w:p>
    <w:p w14:paraId="1D8BEF1E" w14:textId="77777777" w:rsidR="00AB7AE6" w:rsidRPr="00490A79" w:rsidRDefault="00AB7AE6" w:rsidP="003A5D58">
      <w:pPr>
        <w:pStyle w:val="23"/>
        <w:ind w:left="1080" w:firstLine="360"/>
        <w:rPr>
          <w:rFonts w:ascii="TH Niramit AS" w:eastAsiaTheme="minorEastAsia" w:hAnsi="TH Niramit AS" w:cs="TH Niramit AS"/>
          <w:color w:val="000000" w:themeColor="text1"/>
        </w:rPr>
      </w:pPr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>๑. หน่วยวิทยาบริการฯ ณ วัดหนองขุนชาติ จังหวัดอุทัยธานี จัดการศึกษา ๒ ระดับ คือ</w:t>
      </w:r>
    </w:p>
    <w:p w14:paraId="1C611842" w14:textId="77777777" w:rsidR="00AB7AE6" w:rsidRPr="00490A79" w:rsidRDefault="00AB7AE6" w:rsidP="003A5D58">
      <w:pPr>
        <w:pStyle w:val="33"/>
        <w:ind w:left="1080" w:firstLine="720"/>
        <w:rPr>
          <w:rFonts w:ascii="TH Niramit AS" w:eastAsiaTheme="minorEastAsia" w:hAnsi="TH Niramit AS" w:cs="TH Niramit AS"/>
          <w:color w:val="000000" w:themeColor="text1"/>
        </w:rPr>
      </w:pPr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>๑.๑ ระดับประกาศนียบัตร ๑ หลักสูตร ได้แก่</w:t>
      </w:r>
      <w:r w:rsidRPr="00490A79">
        <w:rPr>
          <w:rFonts w:ascii="TH Niramit AS" w:eastAsiaTheme="minorEastAsia" w:hAnsi="TH Niramit AS" w:cs="TH Niramit AS" w:hint="cs"/>
          <w:color w:val="000000" w:themeColor="text1"/>
        </w:rPr>
        <w:t xml:space="preserve"> </w:t>
      </w:r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>หลักสูตรประกาศนียบัตรการบริหารกิจการคณะสงฆ์ (ป.บส.)</w:t>
      </w:r>
    </w:p>
    <w:p w14:paraId="53EC64F5" w14:textId="1537BF22" w:rsidR="00AB7AE6" w:rsidRPr="00490A79" w:rsidRDefault="00AB7AE6" w:rsidP="003A5D58">
      <w:pPr>
        <w:pStyle w:val="33"/>
        <w:ind w:left="1080" w:firstLine="720"/>
        <w:rPr>
          <w:rFonts w:ascii="TH Niramit AS" w:eastAsiaTheme="minorEastAsia" w:hAnsi="TH Niramit AS" w:cs="TH Niramit AS"/>
          <w:color w:val="000000" w:themeColor="text1"/>
        </w:rPr>
      </w:pPr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>๑.๒ ระดับปริญญาตรี ๒ หลักสูตร ได้แก่</w:t>
      </w:r>
      <w:r w:rsidRPr="00490A79">
        <w:rPr>
          <w:rFonts w:ascii="TH Niramit AS" w:eastAsiaTheme="minorEastAsia" w:hAnsi="TH Niramit AS" w:cs="TH Niramit AS" w:hint="cs"/>
          <w:color w:val="000000" w:themeColor="text1"/>
        </w:rPr>
        <w:t xml:space="preserve"> </w:t>
      </w:r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 xml:space="preserve">สาขาวิชาการจัดการเชิงพุทธ (พระภิกษุ) และสาขาวิชารัฐศาสตร์ หรือ รัฐศาสตร์บัณฑิต </w:t>
      </w:r>
    </w:p>
    <w:p w14:paraId="2EE9E1B3" w14:textId="77777777" w:rsidR="00AB7AE6" w:rsidRPr="00490A79" w:rsidRDefault="00AB7AE6" w:rsidP="003A5D58">
      <w:pPr>
        <w:pStyle w:val="23"/>
        <w:ind w:left="720" w:firstLine="720"/>
        <w:rPr>
          <w:rFonts w:ascii="TH Niramit AS" w:eastAsiaTheme="minorEastAsia" w:hAnsi="TH Niramit AS" w:cs="TH Niramit AS"/>
          <w:color w:val="000000" w:themeColor="text1"/>
        </w:rPr>
      </w:pPr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>๒. หน่วยวิทยาบริการฯ ณ วัดพระบรมธาตุ จังหวัดกำแพงเพชร</w:t>
      </w:r>
    </w:p>
    <w:p w14:paraId="5D844992" w14:textId="77777777" w:rsidR="00AB7AE6" w:rsidRPr="00490A79" w:rsidRDefault="00AB7AE6" w:rsidP="003A5D58">
      <w:pPr>
        <w:pStyle w:val="33"/>
        <w:ind w:left="1440" w:firstLine="720"/>
        <w:rPr>
          <w:rFonts w:ascii="TH Niramit AS" w:eastAsiaTheme="minorEastAsia" w:hAnsi="TH Niramit AS" w:cs="TH Niramit AS"/>
          <w:color w:val="000000" w:themeColor="text1"/>
        </w:rPr>
      </w:pPr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>๒.๑ ระดับประกาศนียบัตร ๑ หลักสูตร ได้แก่</w:t>
      </w:r>
      <w:r w:rsidRPr="00490A79">
        <w:rPr>
          <w:rFonts w:ascii="TH Niramit AS" w:eastAsiaTheme="minorEastAsia" w:hAnsi="TH Niramit AS" w:cs="TH Niramit AS" w:hint="cs"/>
          <w:color w:val="000000" w:themeColor="text1"/>
        </w:rPr>
        <w:t xml:space="preserve"> </w:t>
      </w:r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>หลักสูตรประกาศนียบัตรการบริหารกิจการคณะสงฆ์ (ป.บส.)</w:t>
      </w:r>
    </w:p>
    <w:p w14:paraId="37075310" w14:textId="77777777" w:rsidR="00AB7AE6" w:rsidRPr="00490A79" w:rsidRDefault="00AB7AE6" w:rsidP="003A5D58">
      <w:pPr>
        <w:pStyle w:val="33"/>
        <w:ind w:left="1440" w:firstLine="720"/>
        <w:rPr>
          <w:rFonts w:ascii="TH Niramit AS" w:eastAsiaTheme="minorEastAsia" w:hAnsi="TH Niramit AS" w:cs="TH Niramit AS"/>
          <w:color w:val="000000" w:themeColor="text1"/>
        </w:rPr>
      </w:pPr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>๒.๒ ระดับปริญญาตรี ๒ หลักสูตร ได้แก่</w:t>
      </w:r>
      <w:r w:rsidRPr="00490A79">
        <w:rPr>
          <w:rFonts w:ascii="TH Niramit AS" w:eastAsiaTheme="minorEastAsia" w:hAnsi="TH Niramit AS" w:cs="TH Niramit AS" w:hint="cs"/>
          <w:color w:val="000000" w:themeColor="text1"/>
        </w:rPr>
        <w:t xml:space="preserve"> </w:t>
      </w:r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>สาขาวิชาการจัดการเชิงพุทธ (พระภิกษุ) และ</w:t>
      </w:r>
      <w:r w:rsidRPr="00490A79">
        <w:rPr>
          <w:rFonts w:ascii="TH Niramit AS" w:eastAsiaTheme="minorEastAsia" w:hAnsi="TH Niramit AS" w:cs="TH Niramit AS" w:hint="cs"/>
          <w:color w:val="000000" w:themeColor="text1"/>
        </w:rPr>
        <w:t xml:space="preserve"> </w:t>
      </w:r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>สาขาวิชารัฐศาสตร์ หรือ รัฐศาสตร์บัณฑิต (พระภิกษุสามเณรและคฤหัสถ์)</w:t>
      </w:r>
    </w:p>
    <w:p w14:paraId="2F0A4B4E" w14:textId="77777777" w:rsidR="00AB7AE6" w:rsidRPr="00490A79" w:rsidRDefault="00AB7AE6" w:rsidP="003A5D58">
      <w:pPr>
        <w:pStyle w:val="23"/>
        <w:ind w:left="1080" w:firstLine="360"/>
        <w:rPr>
          <w:rFonts w:ascii="TH Niramit AS" w:eastAsiaTheme="minorEastAsia" w:hAnsi="TH Niramit AS" w:cs="TH Niramit AS"/>
          <w:color w:val="000000" w:themeColor="text1"/>
        </w:rPr>
      </w:pPr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lastRenderedPageBreak/>
        <w:t>๓. หน่วยวิทยาบริการฯ ณ วัด</w:t>
      </w:r>
      <w:proofErr w:type="spellStart"/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>พฤกษะ</w:t>
      </w:r>
      <w:proofErr w:type="spellEnd"/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>วันโชติการาม จังหวัดพิจิตร</w:t>
      </w:r>
    </w:p>
    <w:p w14:paraId="38F7B58B" w14:textId="77777777" w:rsidR="00AB7AE6" w:rsidRPr="00490A79" w:rsidRDefault="00AB7AE6" w:rsidP="003A5D58">
      <w:pPr>
        <w:pStyle w:val="33"/>
        <w:ind w:left="1080" w:firstLine="720"/>
        <w:rPr>
          <w:rFonts w:ascii="TH Niramit AS" w:eastAsiaTheme="minorEastAsia" w:hAnsi="TH Niramit AS" w:cs="TH Niramit AS"/>
          <w:color w:val="000000" w:themeColor="text1"/>
        </w:rPr>
      </w:pPr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>๓.๑ ระดับประกาศนียบัตร ๑ หลักสูตร ได้แก่</w:t>
      </w:r>
      <w:r w:rsidRPr="00490A79">
        <w:rPr>
          <w:rFonts w:ascii="TH Niramit AS" w:eastAsiaTheme="minorEastAsia" w:hAnsi="TH Niramit AS" w:cs="TH Niramit AS" w:hint="cs"/>
          <w:color w:val="000000" w:themeColor="text1"/>
        </w:rPr>
        <w:t xml:space="preserve"> </w:t>
      </w:r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>หลักสูตรประกาศนียบัตรการบริหารกิจการคณะสงฆ์ (ป.บส.)</w:t>
      </w:r>
    </w:p>
    <w:p w14:paraId="11FC76E8" w14:textId="77777777" w:rsidR="00AB7AE6" w:rsidRPr="00490A79" w:rsidRDefault="00AB7AE6" w:rsidP="003A5D58">
      <w:pPr>
        <w:pStyle w:val="33"/>
        <w:ind w:left="1080" w:firstLine="720"/>
        <w:rPr>
          <w:rFonts w:ascii="TH Niramit AS" w:eastAsiaTheme="minorEastAsia" w:hAnsi="TH Niramit AS" w:cs="TH Niramit AS"/>
          <w:color w:val="000000" w:themeColor="text1"/>
        </w:rPr>
      </w:pPr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>๓.๒ ระดับปริญญาตรี ๒ หลักสูตร ได้แก่</w:t>
      </w:r>
      <w:r w:rsidRPr="00490A79">
        <w:rPr>
          <w:rFonts w:ascii="TH Niramit AS" w:eastAsiaTheme="minorEastAsia" w:hAnsi="TH Niramit AS" w:cs="TH Niramit AS" w:hint="cs"/>
          <w:color w:val="000000" w:themeColor="text1"/>
        </w:rPr>
        <w:t xml:space="preserve"> </w:t>
      </w:r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>สาขาวิชาการจัดการเชิงพุทธ (พระภิกษุ) และ</w:t>
      </w:r>
      <w:r w:rsidRPr="00490A79">
        <w:rPr>
          <w:rFonts w:ascii="TH Niramit AS" w:eastAsiaTheme="minorEastAsia" w:hAnsi="TH Niramit AS" w:cs="TH Niramit AS" w:hint="cs"/>
          <w:color w:val="000000" w:themeColor="text1"/>
        </w:rPr>
        <w:t xml:space="preserve"> </w:t>
      </w:r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>สาขาวิชารัฐศาสตร์ หรือ รัฐศาสตร์บัณฑิต (พระภิกษุสามเณรและคฤหัสถ์)</w:t>
      </w:r>
    </w:p>
    <w:p w14:paraId="42F7BDEC" w14:textId="77777777" w:rsidR="003A5D58" w:rsidRPr="00490A79" w:rsidRDefault="003A5D58" w:rsidP="00AB7AE6">
      <w:pPr>
        <w:pStyle w:val="13"/>
        <w:ind w:left="360" w:firstLine="0"/>
        <w:rPr>
          <w:rFonts w:ascii="TH Niramit AS" w:eastAsiaTheme="minorEastAsia" w:hAnsi="TH Niramit AS" w:cs="TH Niramit AS"/>
          <w:color w:val="000000" w:themeColor="text1"/>
        </w:rPr>
      </w:pPr>
    </w:p>
    <w:p w14:paraId="1D6A5ADB" w14:textId="77777777" w:rsidR="00AB7AE6" w:rsidRPr="00490A79" w:rsidRDefault="00AB7AE6" w:rsidP="003A5D58">
      <w:pPr>
        <w:pStyle w:val="13"/>
        <w:ind w:left="720" w:firstLine="360"/>
        <w:rPr>
          <w:rFonts w:ascii="TH Niramit AS" w:eastAsiaTheme="minorEastAsia" w:hAnsi="TH Niramit AS" w:cs="TH Niramit AS"/>
          <w:color w:val="000000" w:themeColor="text1"/>
        </w:rPr>
      </w:pPr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>วิทยาเขตนครสวรรค์ ได้มีการดำเนินการปรับปรุงพัฒนาตามนโยบายของมหาวิทยาลัยใน</w:t>
      </w:r>
      <w:proofErr w:type="spellStart"/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>ทุกๆ</w:t>
      </w:r>
      <w:proofErr w:type="spellEnd"/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 xml:space="preserve"> ด้านอย่างต่อเนื่อง มีการนำกลยุทธ์การจัดสรรทรัพยากรในการบริหารอย่างสมุดเพื่อให้เป็นไปตามกรอบมาตรฐานการอุดมศึกษา และตามนโยบายของมหาวิทยาลัย โดยได้ผ่านการตรวจประเมินคุณภาพการจัดการศึกษาทั้งจากมหาวิทยาลัยมหาจุฬาลงกรณราชวิทยาลัย จากคณะกรรมการของสำนักงานคณะกรรมการการอุดมศึกษา (สกอ.) และสำนักงานรับรองมาตรฐานและประเมินคุณภาพการศึกษา (องค์การมหาชน) ตามลำดับอย่างต่อเนื่อง</w:t>
      </w:r>
    </w:p>
    <w:p w14:paraId="142C3C5B" w14:textId="77777777" w:rsidR="00AB7AE6" w:rsidRPr="00490A79" w:rsidRDefault="00AB7AE6" w:rsidP="003A5D58">
      <w:pPr>
        <w:pStyle w:val="13"/>
        <w:ind w:left="720" w:firstLine="360"/>
        <w:rPr>
          <w:rFonts w:ascii="TH Niramit AS" w:eastAsiaTheme="minorEastAsia" w:hAnsi="TH Niramit AS" w:cs="TH Niramit AS"/>
          <w:color w:val="000000" w:themeColor="text1"/>
        </w:rPr>
      </w:pPr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>ในด้านการบริหารจัดการและการดำเนินงานของวิทยาเขตนครสวรรค์ ได้รับการสนับสนุนและอุปถัมภ์จากคณะสงฆ์นครสวรรค์ โดยเฉพาะอย่างยิ่ง พระเทพปริยัติเมธี</w:t>
      </w:r>
      <w:r w:rsidRPr="00490A79">
        <w:rPr>
          <w:rFonts w:ascii="TH Niramit AS" w:eastAsiaTheme="minorEastAsia" w:hAnsi="TH Niramit AS" w:cs="TH Niramit AS" w:hint="cs"/>
          <w:color w:val="000000" w:themeColor="text1"/>
        </w:rPr>
        <w:t xml:space="preserve">, </w:t>
      </w:r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 xml:space="preserve">ผศ.ดร. เจ้าอาวาสวัดนครสวรรค์ เจ้าคณะจังหวัดนครสวรรค์ ที่ได้สืบสานปณิธานของพระเดชพระคุณพระเทพญาณโมลี (ประสิทธิ์ </w:t>
      </w:r>
      <w:proofErr w:type="spellStart"/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>มิตฺต</w:t>
      </w:r>
      <w:proofErr w:type="spellEnd"/>
      <w:r w:rsidRPr="00490A79">
        <w:rPr>
          <w:rFonts w:ascii="TH Niramit AS" w:eastAsiaTheme="minorEastAsia" w:hAnsi="TH Niramit AS" w:cs="TH Niramit AS" w:hint="cs"/>
          <w:color w:val="000000" w:themeColor="text1"/>
          <w:cs/>
        </w:rPr>
        <w:t>ธมฺโม) อดีตเจ้าอาวาสวัดนครสวรรค์ อดีตรองเจ้าคณะภาค ๔ วัดนครสวรรค์ ที่ได้แสดงเจตจำนงประสงค์จัดการศึกษาเพื่อพัฒนาทรัพยากรบุคคลทางคณะสงฆ์ให้มีศักยภาพ มีประสิทธิภาพ มีคุณภาพ เพื่อการสืบต่อพระพุทธศาสนาอย่างมั่นคงและยั่งยืน</w:t>
      </w:r>
    </w:p>
    <w:p w14:paraId="353DEC7D" w14:textId="77777777" w:rsidR="003A5D58" w:rsidRPr="00490A79" w:rsidRDefault="003A5D58" w:rsidP="003A5D58">
      <w:pPr>
        <w:pStyle w:val="13"/>
        <w:ind w:left="720" w:firstLine="360"/>
        <w:rPr>
          <w:rFonts w:ascii="TH Niramit AS" w:hAnsi="TH Niramit AS" w:cs="TH Niramit AS"/>
        </w:rPr>
      </w:pPr>
    </w:p>
    <w:p w14:paraId="0D74B402" w14:textId="77777777" w:rsidR="00490A79" w:rsidRPr="00490A79" w:rsidRDefault="00490A79" w:rsidP="00490A79">
      <w:pPr>
        <w:pStyle w:val="af0"/>
        <w:rPr>
          <w:rFonts w:ascii="TH Niramit AS" w:hAnsi="TH Niramit AS" w:cs="TH Niramit AS"/>
          <w:color w:val="000000" w:themeColor="text1"/>
        </w:rPr>
      </w:pPr>
      <w:r w:rsidRPr="00490A79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๓.๒ ปรัชญา วิสัยทัศน พันธกิจ</w:t>
      </w:r>
    </w:p>
    <w:p w14:paraId="3BCBB92F" w14:textId="568B3499" w:rsidR="00490A79" w:rsidRPr="00490A79" w:rsidRDefault="00490A79" w:rsidP="00490A79">
      <w:pPr>
        <w:pStyle w:val="af1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490A79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ปรัชญา</w:t>
      </w:r>
    </w:p>
    <w:p w14:paraId="75622193" w14:textId="77777777" w:rsidR="00490A79" w:rsidRPr="00490A79" w:rsidRDefault="00490A79" w:rsidP="00490A79">
      <w:pPr>
        <w:pStyle w:val="af1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490A7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จัดการศึกษาพระพุทธศาสนา บูรณาการกับศาสตร์สมัยใหม่ พัฒนาจิตใจและสังคม</w:t>
      </w:r>
    </w:p>
    <w:p w14:paraId="4D67081C" w14:textId="77777777" w:rsidR="00490A79" w:rsidRPr="00490A79" w:rsidRDefault="00490A79" w:rsidP="00490A79">
      <w:pPr>
        <w:pStyle w:val="af1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14:paraId="04AEFC8F" w14:textId="77777777" w:rsidR="00490A79" w:rsidRPr="00490A79" w:rsidRDefault="00490A79" w:rsidP="00490A79">
      <w:pPr>
        <w:pStyle w:val="af1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490A79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วิสัยทัศน์ (</w:t>
      </w:r>
      <w:r w:rsidRPr="00490A79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</w:rPr>
        <w:t>Vision)</w:t>
      </w:r>
    </w:p>
    <w:p w14:paraId="680284CD" w14:textId="481B9A05" w:rsidR="00490A79" w:rsidRPr="00490A79" w:rsidRDefault="00490A79" w:rsidP="00490A79">
      <w:pPr>
        <w:pStyle w:val="af1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490A7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เป็นศูนย์กลางการศึกษาพระพุทธศาสนาในเขตภาคเหนือตอนล่างและภาคกลางตอนบนโดยเน้นความรู้ด้านพระพุทธศาสนา บรูณาการกับศาสตร์สมัยใหม่ เพื่อสร้างภูมิคุ้มกัน พัฒนาจิตใจและสังคมสู่ความยั่งยืน</w:t>
      </w:r>
    </w:p>
    <w:p w14:paraId="65F081C3" w14:textId="77777777" w:rsidR="00490A79" w:rsidRPr="00490A79" w:rsidRDefault="00490A79" w:rsidP="00490A79">
      <w:pPr>
        <w:pStyle w:val="af1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14:paraId="622F9E41" w14:textId="77777777" w:rsidR="00D73275" w:rsidRDefault="00D73275" w:rsidP="00490A79">
      <w:pPr>
        <w:pStyle w:val="af1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14:paraId="6EDA1065" w14:textId="77777777" w:rsidR="00D73275" w:rsidRDefault="00D73275" w:rsidP="00490A79">
      <w:pPr>
        <w:pStyle w:val="af1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14:paraId="602D594F" w14:textId="57D704A5" w:rsidR="00490A79" w:rsidRPr="00490A79" w:rsidRDefault="00490A79" w:rsidP="00490A79">
      <w:pPr>
        <w:pStyle w:val="af1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490A79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lastRenderedPageBreak/>
        <w:t>พันธกิจ</w:t>
      </w:r>
    </w:p>
    <w:p w14:paraId="71784EC3" w14:textId="77777777" w:rsidR="00490A79" w:rsidRPr="00490A79" w:rsidRDefault="00490A79" w:rsidP="00490A79">
      <w:pPr>
        <w:pStyle w:val="af1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490A7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มหาวิทยาลัยมหาจุฬาลงกรณราชวิทยาลัย มุ่งปฏิบัติภารกิจหลักสำคัญในฐานะสถานบันอุดมศึกษาที่มีคุณภาพและได้มาตรฐานสากล โดยจัดการเรียนการสอนในลักษณะของการนำความรู้ทางด้านพระพุทธศาสนาบูรณาการกับศาสตร์สมัยใหม่ ให้เกิดเป็นองค์ความรู้ที่นำไปสู่การพัฒนาจิตใจและสังคมของคนในชาติอย่างทั่วถึง ซึ่งมีพันธกิจที่สำคัญ ๕ ด้าน ดังนี้</w:t>
      </w:r>
    </w:p>
    <w:p w14:paraId="2F728F31" w14:textId="77777777" w:rsidR="00490A79" w:rsidRPr="00490A79" w:rsidRDefault="00490A79" w:rsidP="00490A79">
      <w:pPr>
        <w:pStyle w:val="af1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490A7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๑) มุ่งเน้นการสร้างบัณฑิตให้มีภูมิคุ้มกัน มีคุณธรรม จริยธรรม ทักษะทางปัญญา มีทักษะความสัมพันธ์ระหว่างบุคคล มีความรับผิดชอบ มีทักษะการวิเคราะห์เชิงคณิตศาสตร์ และการสื่อสารและการใช้เทคโนโลยีสารสนเทศ เพื่อให้ปฏิบัติงานได้ทุกแห่งทั่วโลก</w:t>
      </w:r>
    </w:p>
    <w:p w14:paraId="58EC2A7C" w14:textId="77777777" w:rsidR="00490A79" w:rsidRPr="00490A79" w:rsidRDefault="00490A79" w:rsidP="00490A79">
      <w:pPr>
        <w:pStyle w:val="af1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490A7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๒) มุ่งส่งเสริมการศึกษาค้นคว้าวิจัยให้ก้าวไปสู่ความเป็นเลิศทางวิชาการด้านพระพุทธศาสนา เพื่อสร้างองค์ความรู้ใหม่ในการพัฒนามนุษย์ สังคมและสิ่งแวดล้อม ให้อยู่ร่วมกันได้อย่างสมดุลและสันติสุข รวมทั้งการสร้างเครือข่ายกับสถานบันที่มีชื่อเสียงทั้งในประเทศและต่างประเทศ เพื่อพัฒนาคุณภาพของนักวิจัย ให้นำไปสู่ความเป็นสากล</w:t>
      </w:r>
    </w:p>
    <w:p w14:paraId="7726AF29" w14:textId="77777777" w:rsidR="00490A79" w:rsidRPr="00490A79" w:rsidRDefault="00490A79" w:rsidP="00490A79">
      <w:pPr>
        <w:pStyle w:val="af1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490A7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๓) มุ่งเน้นการให้บริการทางวิชาการในรูปแบบที่หลากหลาย มีการบริหารเพื่อให้พัฒนาพระพุทธศาสนา พัฒนาคุณภาพชีวิตและความเป็นอยู่ของประชาชน มีความมุ่งมั่นในการให้บริการวิชาการทางพระพุทธศาสนาแก่คณะสงฆ์และสังคม รวมทั้งส่งเสริมการเรียนรู้และความร่วมมืออันดีระหว่างพุทธศาสนิกชนในระดับชาติและนานาชาติ</w:t>
      </w:r>
    </w:p>
    <w:p w14:paraId="23C91D94" w14:textId="77777777" w:rsidR="00490A79" w:rsidRPr="00490A79" w:rsidRDefault="00490A79" w:rsidP="00490A79">
      <w:pPr>
        <w:pStyle w:val="af1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490A7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๔) มุ่งส่งเสริมการศึกษาผสมผสานทางวัฒนธรรมและการมีส่วนร่วมในประชาคมโลกด้านพระพุทธศาสนา โดยทำนุบำรุง</w:t>
      </w:r>
      <w:proofErr w:type="spellStart"/>
      <w:r w:rsidRPr="00490A7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ศิลป</w:t>
      </w:r>
      <w:proofErr w:type="spellEnd"/>
      <w:r w:rsidRPr="00490A7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วัฒนธรรมของสังคมไทย เป็นรากฐานของการพัฒนาอย่างมีคุณภาพเพื่อนำไปสู่การรักษาความแตกต่างทางวัฒนธรรมและการอยู่ร่วมกันในประชาคมโลกอย่างมีเอกลักษณ์และศักดิ์ศรี เพื่อเป็นการสร้างวัฒนธรรมและค่านิยมที่พึงประสงค์ให้เกิดขึ้นกับบุคคล องค์กรและสังคม</w:t>
      </w:r>
    </w:p>
    <w:p w14:paraId="0760B33F" w14:textId="75807840" w:rsidR="00490A79" w:rsidRPr="00490A79" w:rsidRDefault="00490A79" w:rsidP="00490A79">
      <w:pPr>
        <w:pStyle w:val="af1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490A7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๕) ปรับปรุงโครงสร้างองค์กร ปรับปรุงกฎระเบียบ การบริหาร และพัฒนาบุคลากรให้เกิดการบริหารการเปลี่ยนแปลง โดยยึดหลักการบริหารจัดการอย่างมีประสิทธิภาพตามหลักธรรมา</w:t>
      </w:r>
      <w:proofErr w:type="spellStart"/>
      <w:r w:rsidRPr="00490A7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ภิ</w:t>
      </w:r>
      <w:proofErr w:type="spellEnd"/>
      <w:r w:rsidRPr="00490A7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บาล</w:t>
      </w:r>
    </w:p>
    <w:p w14:paraId="0191D590" w14:textId="77777777" w:rsidR="00490A79" w:rsidRPr="00490A79" w:rsidRDefault="00490A79" w:rsidP="00C76677">
      <w:pPr>
        <w:widowControl w:val="0"/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14:paraId="1911910F" w14:textId="78316BE1" w:rsidR="00924D98" w:rsidRDefault="00F133F3" w:rsidP="00C76677">
      <w:pPr>
        <w:widowControl w:val="0"/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490A79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 xml:space="preserve">๓.๓  </w:t>
      </w:r>
      <w:r w:rsidR="00924D98" w:rsidRPr="00490A79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โครงสร้างองค์กร และโครงสร้างการบริหาร</w:t>
      </w:r>
    </w:p>
    <w:p w14:paraId="117AB11E" w14:textId="77777777" w:rsidR="00490A79" w:rsidRDefault="00490A79" w:rsidP="00C76677">
      <w:pPr>
        <w:widowControl w:val="0"/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14:paraId="6A037755" w14:textId="77777777" w:rsidR="00490A79" w:rsidRPr="00490A79" w:rsidRDefault="00490A79" w:rsidP="00490A79">
      <w:pPr>
        <w:pStyle w:val="14"/>
        <w:rPr>
          <w:rFonts w:ascii="TH Niramit AS" w:hAnsi="TH Niramit AS" w:cs="TH Niramit AS"/>
        </w:rPr>
      </w:pPr>
      <w:r w:rsidRPr="00490A79">
        <w:rPr>
          <w:rFonts w:ascii="TH Niramit AS" w:hAnsi="TH Niramit AS" w:cs="TH Niramit AS" w:hint="cs"/>
          <w:cs/>
        </w:rPr>
        <w:t>ผู้บริหารมหาวิทยาลัยมหาจุฬาลงกรณราชวิทยาลัย วิทยาเขตนครสวรรค์</w:t>
      </w:r>
    </w:p>
    <w:tbl>
      <w:tblPr>
        <w:tblStyle w:val="a4"/>
        <w:tblW w:w="7450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3047"/>
        <w:gridCol w:w="3808"/>
      </w:tblGrid>
      <w:tr w:rsidR="00490A79" w:rsidRPr="00490A79" w14:paraId="33345D3A" w14:textId="77777777" w:rsidTr="006E4391">
        <w:trPr>
          <w:trHeight w:val="50"/>
        </w:trPr>
        <w:tc>
          <w:tcPr>
            <w:tcW w:w="556" w:type="dxa"/>
          </w:tcPr>
          <w:p w14:paraId="2205F888" w14:textId="77777777" w:rsidR="00490A79" w:rsidRPr="00490A79" w:rsidRDefault="00490A79" w:rsidP="006E4391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๑.</w:t>
            </w:r>
          </w:p>
        </w:tc>
        <w:tc>
          <w:tcPr>
            <w:tcW w:w="3063" w:type="dxa"/>
          </w:tcPr>
          <w:p w14:paraId="5A1C4E86" w14:textId="77777777" w:rsidR="00490A79" w:rsidRPr="00490A79" w:rsidRDefault="00490A79" w:rsidP="006E4391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พระเทพปริยัติเมธี, รศ.ดร.</w:t>
            </w:r>
          </w:p>
        </w:tc>
        <w:tc>
          <w:tcPr>
            <w:tcW w:w="3831" w:type="dxa"/>
          </w:tcPr>
          <w:p w14:paraId="0AFD51B6" w14:textId="77777777" w:rsidR="00490A79" w:rsidRPr="00490A79" w:rsidRDefault="00490A79" w:rsidP="006E4391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รองอธิการบดีวิทยาเขตนครสวรรค์</w:t>
            </w:r>
          </w:p>
        </w:tc>
      </w:tr>
      <w:tr w:rsidR="00490A79" w:rsidRPr="00490A79" w14:paraId="25DA0FAB" w14:textId="77777777" w:rsidTr="006E4391">
        <w:tc>
          <w:tcPr>
            <w:tcW w:w="556" w:type="dxa"/>
          </w:tcPr>
          <w:p w14:paraId="7AE9570E" w14:textId="77777777" w:rsidR="00490A79" w:rsidRPr="00490A79" w:rsidRDefault="00490A79" w:rsidP="006E4391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๒.</w:t>
            </w:r>
          </w:p>
        </w:tc>
        <w:tc>
          <w:tcPr>
            <w:tcW w:w="3063" w:type="dxa"/>
          </w:tcPr>
          <w:p w14:paraId="64BD9DE2" w14:textId="77777777" w:rsidR="00490A79" w:rsidRPr="00490A79" w:rsidRDefault="00490A79" w:rsidP="006E4391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พระครูสิริคีรีรักษ์, ผศ.ดร.</w:t>
            </w:r>
          </w:p>
        </w:tc>
        <w:tc>
          <w:tcPr>
            <w:tcW w:w="3831" w:type="dxa"/>
          </w:tcPr>
          <w:p w14:paraId="595ED339" w14:textId="77777777" w:rsidR="00490A79" w:rsidRPr="00490A79" w:rsidRDefault="00490A79" w:rsidP="006E4391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ผู้ช่วยอธิการบดีฝ่ายวิชาการ</w:t>
            </w:r>
          </w:p>
        </w:tc>
      </w:tr>
      <w:tr w:rsidR="00490A79" w:rsidRPr="00490A79" w14:paraId="060B554B" w14:textId="77777777" w:rsidTr="006E4391">
        <w:tc>
          <w:tcPr>
            <w:tcW w:w="556" w:type="dxa"/>
          </w:tcPr>
          <w:p w14:paraId="3997E46B" w14:textId="77777777" w:rsidR="00490A79" w:rsidRPr="00490A79" w:rsidRDefault="00490A79" w:rsidP="006E4391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๓.</w:t>
            </w:r>
          </w:p>
        </w:tc>
        <w:tc>
          <w:tcPr>
            <w:tcW w:w="3063" w:type="dxa"/>
          </w:tcPr>
          <w:p w14:paraId="1322B9C9" w14:textId="77777777" w:rsidR="00490A79" w:rsidRPr="00490A79" w:rsidRDefault="00490A79" w:rsidP="006E4391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พระครูนิ</w:t>
            </w:r>
            <w:proofErr w:type="spellStart"/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วิฐ</w:t>
            </w:r>
            <w:proofErr w:type="spellEnd"/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ศีลขันธ์, ผศ.ดร.</w:t>
            </w:r>
          </w:p>
        </w:tc>
        <w:tc>
          <w:tcPr>
            <w:tcW w:w="3831" w:type="dxa"/>
          </w:tcPr>
          <w:p w14:paraId="363E107D" w14:textId="77777777" w:rsidR="00490A79" w:rsidRPr="00490A79" w:rsidRDefault="00490A79" w:rsidP="006E4391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ผู้ช่วยอธิการบดีฝ่ายบริหาร</w:t>
            </w:r>
          </w:p>
        </w:tc>
      </w:tr>
      <w:tr w:rsidR="00490A79" w:rsidRPr="00490A79" w14:paraId="698B8659" w14:textId="77777777" w:rsidTr="006E4391">
        <w:tc>
          <w:tcPr>
            <w:tcW w:w="556" w:type="dxa"/>
          </w:tcPr>
          <w:p w14:paraId="7BD3D577" w14:textId="77777777" w:rsidR="00490A79" w:rsidRPr="00490A79" w:rsidRDefault="00490A79" w:rsidP="006E4391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๔.</w:t>
            </w:r>
          </w:p>
        </w:tc>
        <w:tc>
          <w:tcPr>
            <w:tcW w:w="3063" w:type="dxa"/>
          </w:tcPr>
          <w:p w14:paraId="08B1316B" w14:textId="77777777" w:rsidR="00490A79" w:rsidRPr="00490A79" w:rsidRDefault="00490A79" w:rsidP="006E4391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ผศ.ดร.</w:t>
            </w:r>
            <w:proofErr w:type="spellStart"/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ศิ</w:t>
            </w:r>
            <w:proofErr w:type="spellEnd"/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ริโรจน์ นามเสนา</w:t>
            </w:r>
          </w:p>
        </w:tc>
        <w:tc>
          <w:tcPr>
            <w:tcW w:w="3831" w:type="dxa"/>
          </w:tcPr>
          <w:p w14:paraId="10C17AAA" w14:textId="77777777" w:rsidR="00490A79" w:rsidRPr="00490A79" w:rsidRDefault="00490A79" w:rsidP="006E4391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ผู้ช่วยอธิการบดีฝ่ายกิจการทั่วไป</w:t>
            </w:r>
          </w:p>
        </w:tc>
      </w:tr>
      <w:tr w:rsidR="00490A79" w:rsidRPr="00490A79" w14:paraId="06983EBE" w14:textId="77777777" w:rsidTr="006E4391">
        <w:tc>
          <w:tcPr>
            <w:tcW w:w="556" w:type="dxa"/>
          </w:tcPr>
          <w:p w14:paraId="28AE062F" w14:textId="77777777" w:rsidR="00490A79" w:rsidRPr="00490A79" w:rsidRDefault="00490A79" w:rsidP="006E4391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๕.</w:t>
            </w:r>
          </w:p>
        </w:tc>
        <w:tc>
          <w:tcPr>
            <w:tcW w:w="3063" w:type="dxa"/>
          </w:tcPr>
          <w:p w14:paraId="37300A99" w14:textId="77777777" w:rsidR="00490A79" w:rsidRPr="00490A79" w:rsidRDefault="00490A79" w:rsidP="006E4391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พระราชวชิรเมธี, ผศ.ดร.</w:t>
            </w:r>
          </w:p>
        </w:tc>
        <w:tc>
          <w:tcPr>
            <w:tcW w:w="3831" w:type="dxa"/>
          </w:tcPr>
          <w:p w14:paraId="49135B09" w14:textId="77777777" w:rsidR="00490A79" w:rsidRPr="00490A79" w:rsidRDefault="00490A79" w:rsidP="006E4391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ผู้อำนวยการวิทยาลัยสงฆ์นครสวรรค์</w:t>
            </w:r>
          </w:p>
        </w:tc>
      </w:tr>
      <w:tr w:rsidR="00490A79" w:rsidRPr="00490A79" w14:paraId="0C75AFF5" w14:textId="77777777" w:rsidTr="006E4391">
        <w:tc>
          <w:tcPr>
            <w:tcW w:w="556" w:type="dxa"/>
          </w:tcPr>
          <w:p w14:paraId="19ABA3AB" w14:textId="77777777" w:rsidR="00490A79" w:rsidRPr="00490A79" w:rsidRDefault="00490A79" w:rsidP="006E4391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lastRenderedPageBreak/>
              <w:t>๖.</w:t>
            </w:r>
          </w:p>
        </w:tc>
        <w:tc>
          <w:tcPr>
            <w:tcW w:w="3063" w:type="dxa"/>
          </w:tcPr>
          <w:p w14:paraId="68B283C7" w14:textId="77777777" w:rsidR="00490A79" w:rsidRPr="00490A79" w:rsidRDefault="00490A79" w:rsidP="006E4391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พระครูศรีสุธรรมนิ</w:t>
            </w:r>
            <w:proofErr w:type="spellStart"/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วิฐ</w:t>
            </w:r>
            <w:proofErr w:type="spellEnd"/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, ดร.</w:t>
            </w:r>
          </w:p>
        </w:tc>
        <w:tc>
          <w:tcPr>
            <w:tcW w:w="3831" w:type="dxa"/>
          </w:tcPr>
          <w:p w14:paraId="23764D06" w14:textId="77777777" w:rsidR="00490A79" w:rsidRPr="00490A79" w:rsidRDefault="00490A79" w:rsidP="006E4391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รองผู้อำนวยการวิทยาลัยสงฆ์</w:t>
            </w:r>
          </w:p>
        </w:tc>
      </w:tr>
      <w:tr w:rsidR="00490A79" w:rsidRPr="00490A79" w14:paraId="22FB9322" w14:textId="77777777" w:rsidTr="006E4391">
        <w:tc>
          <w:tcPr>
            <w:tcW w:w="556" w:type="dxa"/>
          </w:tcPr>
          <w:p w14:paraId="19EBF624" w14:textId="77777777" w:rsidR="00490A79" w:rsidRPr="00490A79" w:rsidRDefault="00490A79" w:rsidP="006E4391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๗.</w:t>
            </w:r>
          </w:p>
        </w:tc>
        <w:tc>
          <w:tcPr>
            <w:tcW w:w="3063" w:type="dxa"/>
          </w:tcPr>
          <w:p w14:paraId="0C4E7608" w14:textId="77777777" w:rsidR="00490A79" w:rsidRPr="00490A79" w:rsidRDefault="00490A79" w:rsidP="006E4391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ดร.คชามาต ชนะศักดิ์</w:t>
            </w:r>
          </w:p>
        </w:tc>
        <w:tc>
          <w:tcPr>
            <w:tcW w:w="3831" w:type="dxa"/>
          </w:tcPr>
          <w:p w14:paraId="3912D82A" w14:textId="77777777" w:rsidR="00490A79" w:rsidRPr="00490A79" w:rsidRDefault="00490A79" w:rsidP="006E4391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ผู้อำนวยการสำนักงานวิทยาเขต</w:t>
            </w:r>
          </w:p>
        </w:tc>
      </w:tr>
      <w:tr w:rsidR="00490A79" w:rsidRPr="00490A79" w14:paraId="0204BB1C" w14:textId="77777777" w:rsidTr="006E4391">
        <w:tc>
          <w:tcPr>
            <w:tcW w:w="556" w:type="dxa"/>
          </w:tcPr>
          <w:p w14:paraId="28484AF5" w14:textId="77777777" w:rsidR="00490A79" w:rsidRPr="00490A79" w:rsidRDefault="00490A79" w:rsidP="006E4391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๘.</w:t>
            </w:r>
          </w:p>
        </w:tc>
        <w:tc>
          <w:tcPr>
            <w:tcW w:w="3063" w:type="dxa"/>
          </w:tcPr>
          <w:p w14:paraId="7870570B" w14:textId="77777777" w:rsidR="00490A79" w:rsidRPr="00490A79" w:rsidRDefault="00490A79" w:rsidP="006E4391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นายธีรพันธ์ เชิญรัมย์</w:t>
            </w:r>
          </w:p>
        </w:tc>
        <w:tc>
          <w:tcPr>
            <w:tcW w:w="3831" w:type="dxa"/>
          </w:tcPr>
          <w:p w14:paraId="08C82A20" w14:textId="77777777" w:rsidR="00490A79" w:rsidRPr="00490A79" w:rsidRDefault="00490A79" w:rsidP="006E4391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รองผู้อำนวยการสำนักงานวิทยาเขต</w:t>
            </w:r>
          </w:p>
        </w:tc>
      </w:tr>
      <w:tr w:rsidR="00490A79" w:rsidRPr="00490A79" w14:paraId="415639B8" w14:textId="77777777" w:rsidTr="006E4391">
        <w:tc>
          <w:tcPr>
            <w:tcW w:w="556" w:type="dxa"/>
          </w:tcPr>
          <w:p w14:paraId="0A8ADE78" w14:textId="77777777" w:rsidR="00490A79" w:rsidRPr="00490A79" w:rsidRDefault="00490A79" w:rsidP="006E4391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๙.</w:t>
            </w:r>
          </w:p>
        </w:tc>
        <w:tc>
          <w:tcPr>
            <w:tcW w:w="3063" w:type="dxa"/>
          </w:tcPr>
          <w:p w14:paraId="0C85450A" w14:textId="77777777" w:rsidR="00490A79" w:rsidRPr="00490A79" w:rsidRDefault="00490A79" w:rsidP="006E4391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พระมหา</w:t>
            </w:r>
            <w:proofErr w:type="spellStart"/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ไฮ้</w:t>
            </w:r>
            <w:proofErr w:type="spellEnd"/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ธม</w:t>
            </w:r>
            <w:proofErr w:type="spellStart"/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ฺม</w:t>
            </w:r>
            <w:proofErr w:type="spellEnd"/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เมธี</w:t>
            </w:r>
          </w:p>
        </w:tc>
        <w:tc>
          <w:tcPr>
            <w:tcW w:w="3831" w:type="dxa"/>
          </w:tcPr>
          <w:p w14:paraId="6FB657E1" w14:textId="77777777" w:rsidR="00490A79" w:rsidRPr="00490A79" w:rsidRDefault="00490A79" w:rsidP="006E4391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รักษาการผู้อำนวยการสำนักวิชาการ</w:t>
            </w:r>
          </w:p>
        </w:tc>
      </w:tr>
      <w:tr w:rsidR="00490A79" w:rsidRPr="00490A79" w14:paraId="5E43A42A" w14:textId="77777777" w:rsidTr="006E4391">
        <w:tc>
          <w:tcPr>
            <w:tcW w:w="556" w:type="dxa"/>
          </w:tcPr>
          <w:p w14:paraId="23F118D8" w14:textId="77777777" w:rsidR="00490A79" w:rsidRPr="00490A79" w:rsidRDefault="00490A79" w:rsidP="006E4391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๑๐.</w:t>
            </w:r>
          </w:p>
        </w:tc>
        <w:tc>
          <w:tcPr>
            <w:tcW w:w="3063" w:type="dxa"/>
          </w:tcPr>
          <w:p w14:paraId="7352D781" w14:textId="77777777" w:rsidR="00490A79" w:rsidRPr="00490A79" w:rsidRDefault="00490A79" w:rsidP="006E4391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ผศ.ดร.อภิ</w:t>
            </w:r>
            <w:proofErr w:type="spellStart"/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ชญา</w:t>
            </w:r>
            <w:proofErr w:type="spellEnd"/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ณัฐโศภา อบสิน</w:t>
            </w:r>
          </w:p>
        </w:tc>
        <w:tc>
          <w:tcPr>
            <w:tcW w:w="3831" w:type="dxa"/>
          </w:tcPr>
          <w:p w14:paraId="4C22632D" w14:textId="77777777" w:rsidR="00490A79" w:rsidRPr="00490A79" w:rsidRDefault="00490A79" w:rsidP="006E4391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รองผู้อำนวยการสำนักวิชาการ</w:t>
            </w:r>
          </w:p>
        </w:tc>
      </w:tr>
      <w:tr w:rsidR="00490A79" w:rsidRPr="00490A79" w14:paraId="02041435" w14:textId="77777777" w:rsidTr="006E4391">
        <w:tc>
          <w:tcPr>
            <w:tcW w:w="556" w:type="dxa"/>
          </w:tcPr>
          <w:p w14:paraId="63FDD1E5" w14:textId="77777777" w:rsidR="00490A79" w:rsidRPr="00490A79" w:rsidRDefault="00490A79" w:rsidP="006E4391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๑๑.</w:t>
            </w:r>
          </w:p>
        </w:tc>
        <w:tc>
          <w:tcPr>
            <w:tcW w:w="3063" w:type="dxa"/>
          </w:tcPr>
          <w:p w14:paraId="1B6A3AF3" w14:textId="77777777" w:rsidR="00490A79" w:rsidRPr="00490A79" w:rsidRDefault="00490A79" w:rsidP="006E4391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นางสาวอมราวดี ชนะศักดิ์</w:t>
            </w:r>
          </w:p>
        </w:tc>
        <w:tc>
          <w:tcPr>
            <w:tcW w:w="3831" w:type="dxa"/>
          </w:tcPr>
          <w:p w14:paraId="55644050" w14:textId="77777777" w:rsidR="00490A79" w:rsidRPr="00490A79" w:rsidRDefault="00490A79" w:rsidP="006E4391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ผู้อำนวยการส่วนงานบริหาร</w:t>
            </w:r>
          </w:p>
        </w:tc>
      </w:tr>
      <w:tr w:rsidR="00490A79" w:rsidRPr="00490A79" w14:paraId="7816214C" w14:textId="77777777" w:rsidTr="006E4391">
        <w:tc>
          <w:tcPr>
            <w:tcW w:w="556" w:type="dxa"/>
          </w:tcPr>
          <w:p w14:paraId="7187F23E" w14:textId="77777777" w:rsidR="00490A79" w:rsidRPr="00490A79" w:rsidRDefault="00490A79" w:rsidP="006E4391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๑๒.</w:t>
            </w:r>
          </w:p>
        </w:tc>
        <w:tc>
          <w:tcPr>
            <w:tcW w:w="3063" w:type="dxa"/>
          </w:tcPr>
          <w:p w14:paraId="07652F30" w14:textId="77777777" w:rsidR="00490A79" w:rsidRPr="00490A79" w:rsidRDefault="00490A79" w:rsidP="006E4391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นางสาวณฐยา ราชสมบัติ</w:t>
            </w:r>
          </w:p>
        </w:tc>
        <w:tc>
          <w:tcPr>
            <w:tcW w:w="3831" w:type="dxa"/>
          </w:tcPr>
          <w:p w14:paraId="4FCFF5D1" w14:textId="77777777" w:rsidR="00490A79" w:rsidRPr="00490A79" w:rsidRDefault="00490A79" w:rsidP="006E4391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ผู้อำนวยการส่วนคลังและทรัพย์สิน</w:t>
            </w:r>
          </w:p>
        </w:tc>
      </w:tr>
      <w:tr w:rsidR="00490A79" w:rsidRPr="00490A79" w14:paraId="69176925" w14:textId="77777777" w:rsidTr="006E4391">
        <w:tc>
          <w:tcPr>
            <w:tcW w:w="556" w:type="dxa"/>
          </w:tcPr>
          <w:p w14:paraId="040860AA" w14:textId="77777777" w:rsidR="00490A79" w:rsidRPr="00490A79" w:rsidRDefault="00490A79" w:rsidP="006E4391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๑๓.</w:t>
            </w:r>
          </w:p>
        </w:tc>
        <w:tc>
          <w:tcPr>
            <w:tcW w:w="3063" w:type="dxa"/>
          </w:tcPr>
          <w:p w14:paraId="50711D91" w14:textId="77777777" w:rsidR="00490A79" w:rsidRPr="00490A79" w:rsidRDefault="00490A79" w:rsidP="006E4391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นายทรง</w:t>
            </w:r>
            <w:proofErr w:type="spellStart"/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เกียรติ์</w:t>
            </w:r>
            <w:proofErr w:type="spellEnd"/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เม่นสุวรรณ์</w:t>
            </w:r>
          </w:p>
        </w:tc>
        <w:tc>
          <w:tcPr>
            <w:tcW w:w="3831" w:type="dxa"/>
          </w:tcPr>
          <w:p w14:paraId="1E882C47" w14:textId="77777777" w:rsidR="00490A79" w:rsidRPr="00490A79" w:rsidRDefault="00490A79" w:rsidP="006E4391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ผู้อำนวยการส่วนสนับสนุนวิชาการ</w:t>
            </w:r>
          </w:p>
        </w:tc>
      </w:tr>
    </w:tbl>
    <w:p w14:paraId="2AE99122" w14:textId="77777777" w:rsidR="00490A79" w:rsidRDefault="00490A79" w:rsidP="00C76677">
      <w:pPr>
        <w:widowControl w:val="0"/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14:paraId="5D7198E5" w14:textId="77777777" w:rsidR="00490A79" w:rsidRDefault="00490A79" w:rsidP="00C76677">
      <w:pPr>
        <w:widowControl w:val="0"/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14:paraId="536AA71F" w14:textId="77777777" w:rsidR="00490A79" w:rsidRDefault="00490A79" w:rsidP="00C76677">
      <w:pPr>
        <w:widowControl w:val="0"/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14:paraId="3D9A3F28" w14:textId="77777777" w:rsidR="00490A79" w:rsidRDefault="00490A79" w:rsidP="00C76677">
      <w:pPr>
        <w:widowControl w:val="0"/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14:paraId="6175B4C6" w14:textId="77777777" w:rsidR="00490A79" w:rsidRDefault="00490A79" w:rsidP="00C76677">
      <w:pPr>
        <w:widowControl w:val="0"/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14:paraId="7BA50890" w14:textId="77777777" w:rsidR="00490A79" w:rsidRDefault="00490A79" w:rsidP="00C76677">
      <w:pPr>
        <w:widowControl w:val="0"/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14:paraId="05466717" w14:textId="77777777" w:rsidR="00490A79" w:rsidRDefault="00490A79" w:rsidP="00C76677">
      <w:pPr>
        <w:widowControl w:val="0"/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14:paraId="78ED8AAF" w14:textId="77777777" w:rsidR="00490A79" w:rsidRDefault="00490A79" w:rsidP="00C76677">
      <w:pPr>
        <w:widowControl w:val="0"/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14:paraId="4BEE57A8" w14:textId="77777777" w:rsidR="00490A79" w:rsidRDefault="00490A79" w:rsidP="00C76677">
      <w:pPr>
        <w:widowControl w:val="0"/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14:paraId="11A59A15" w14:textId="77777777" w:rsidR="00490A79" w:rsidRDefault="00490A79" w:rsidP="00C76677">
      <w:pPr>
        <w:widowControl w:val="0"/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14:paraId="1914C723" w14:textId="77777777" w:rsidR="00490A79" w:rsidRDefault="00490A79" w:rsidP="00C76677">
      <w:pPr>
        <w:widowControl w:val="0"/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14:paraId="4D284356" w14:textId="77777777" w:rsidR="00490A79" w:rsidRDefault="00490A79" w:rsidP="00C76677">
      <w:pPr>
        <w:widowControl w:val="0"/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14:paraId="169CE269" w14:textId="77777777" w:rsidR="00D73275" w:rsidRDefault="00D73275" w:rsidP="00C76677">
      <w:pPr>
        <w:widowControl w:val="0"/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14:paraId="5EFD4A4D" w14:textId="77777777" w:rsidR="00D73275" w:rsidRDefault="00D73275" w:rsidP="00C76677">
      <w:pPr>
        <w:widowControl w:val="0"/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14:paraId="614B73E8" w14:textId="77777777" w:rsidR="00D73275" w:rsidRDefault="00D73275" w:rsidP="00C76677">
      <w:pPr>
        <w:widowControl w:val="0"/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14:paraId="7512641B" w14:textId="77777777" w:rsidR="00D73275" w:rsidRDefault="00D73275" w:rsidP="00C76677">
      <w:pPr>
        <w:widowControl w:val="0"/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14:paraId="14A13586" w14:textId="77777777" w:rsidR="00D73275" w:rsidRDefault="00D73275" w:rsidP="00C76677">
      <w:pPr>
        <w:widowControl w:val="0"/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14:paraId="18A38F92" w14:textId="77777777" w:rsidR="00D73275" w:rsidRDefault="00D73275" w:rsidP="00C76677">
      <w:pPr>
        <w:widowControl w:val="0"/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14:paraId="66D6D462" w14:textId="77777777" w:rsidR="00D73275" w:rsidRDefault="00D73275" w:rsidP="00C76677">
      <w:pPr>
        <w:widowControl w:val="0"/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14:paraId="14EEDCD0" w14:textId="77777777" w:rsidR="00D73275" w:rsidRDefault="00D73275" w:rsidP="00C76677">
      <w:pPr>
        <w:widowControl w:val="0"/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14:paraId="6B50D64F" w14:textId="77777777" w:rsidR="00D73275" w:rsidRDefault="00D73275" w:rsidP="00C76677">
      <w:pPr>
        <w:widowControl w:val="0"/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14:paraId="39F6FBB4" w14:textId="77777777" w:rsidR="00D73275" w:rsidRDefault="00D73275" w:rsidP="00C76677">
      <w:pPr>
        <w:widowControl w:val="0"/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14:paraId="7E7BA13C" w14:textId="77777777" w:rsidR="00D73275" w:rsidRDefault="00D73275" w:rsidP="00C76677">
      <w:pPr>
        <w:widowControl w:val="0"/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14:paraId="1CAC07DF" w14:textId="5322F0C5" w:rsidR="00490A79" w:rsidRPr="00490A79" w:rsidRDefault="00490A79" w:rsidP="00C76677">
      <w:pPr>
        <w:widowControl w:val="0"/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490A79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lastRenderedPageBreak/>
        <w:t>โครงสร้างการบริหาร</w:t>
      </w:r>
    </w:p>
    <w:p w14:paraId="56FAED1A" w14:textId="416446B6" w:rsidR="00924D98" w:rsidRPr="00490A79" w:rsidRDefault="00924D98" w:rsidP="00C76677">
      <w:pPr>
        <w:widowControl w:val="0"/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14:paraId="7366CFAA" w14:textId="095E1744" w:rsidR="00924D98" w:rsidRPr="00490A79" w:rsidRDefault="00490A79" w:rsidP="00C76677">
      <w:pPr>
        <w:widowControl w:val="0"/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b/>
          <w:bCs/>
          <w:color w:val="FF0000"/>
          <w:sz w:val="32"/>
          <w:szCs w:val="32"/>
        </w:rPr>
      </w:pPr>
      <w:r w:rsidRPr="00490A79">
        <w:rPr>
          <w:rFonts w:ascii="TH Niramit AS" w:hAnsi="TH Niramit AS" w:cs="TH Niramit AS" w:hint="cs"/>
          <w:b/>
          <w:bCs/>
          <w:noProof/>
        </w:rPr>
        <w:drawing>
          <wp:inline distT="0" distB="0" distL="0" distR="0" wp14:anchorId="79AF5056" wp14:editId="55A9DBC4">
            <wp:extent cx="5230419" cy="6915150"/>
            <wp:effectExtent l="0" t="0" r="889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เอกสารประชุมโครงสร้างวิทยาเขตนครสวรรค์ แก้ไขวันที่ ๖ กรกฎาคม ๒๕๕๙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3" t="11495" r="6813" b="4973"/>
                    <a:stretch/>
                  </pic:blipFill>
                  <pic:spPr bwMode="auto">
                    <a:xfrm>
                      <a:off x="0" y="0"/>
                      <a:ext cx="5241670" cy="6930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39A910" w14:textId="77777777" w:rsidR="00924D98" w:rsidRPr="00490A79" w:rsidRDefault="00924D98" w:rsidP="00C76677">
      <w:pPr>
        <w:widowControl w:val="0"/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14:paraId="2117B1D7" w14:textId="18A5674E" w:rsidR="00924D98" w:rsidRPr="00490A79" w:rsidRDefault="00924D98" w:rsidP="00C76677">
      <w:pPr>
        <w:widowControl w:val="0"/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14:paraId="250E5595" w14:textId="77777777" w:rsidR="00924D98" w:rsidRPr="00490A79" w:rsidRDefault="00924D98" w:rsidP="00C76677">
      <w:pPr>
        <w:widowControl w:val="0"/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14:paraId="31F5EBC1" w14:textId="77777777" w:rsidR="00924D98" w:rsidRPr="00490A79" w:rsidRDefault="00924D98" w:rsidP="00C76677">
      <w:pPr>
        <w:widowControl w:val="0"/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14:paraId="42620E8D" w14:textId="77777777" w:rsidR="00924D98" w:rsidRPr="00490A79" w:rsidRDefault="00924D98" w:rsidP="00C76677">
      <w:pPr>
        <w:widowControl w:val="0"/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14:paraId="46D4FCFB" w14:textId="77777777" w:rsidR="00924D98" w:rsidRPr="00490A79" w:rsidRDefault="00924D98" w:rsidP="00C76677">
      <w:pPr>
        <w:widowControl w:val="0"/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14:paraId="42596E33" w14:textId="3F53BEE8" w:rsidR="00924D98" w:rsidRPr="00490A79" w:rsidRDefault="00490A79" w:rsidP="00C76677">
      <w:pPr>
        <w:widowControl w:val="0"/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490A79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๓.๔ หลักสูตรและจำนวนนิสิต</w:t>
      </w:r>
    </w:p>
    <w:p w14:paraId="0248DB38" w14:textId="0D1FB819" w:rsidR="00490A79" w:rsidRPr="00490A79" w:rsidRDefault="00490A79" w:rsidP="00490A79">
      <w:pPr>
        <w:ind w:left="1418" w:hanging="1418"/>
        <w:rPr>
          <w:rFonts w:ascii="TH Niramit AS" w:hAnsi="TH Niramit AS" w:cs="TH Niramit AS"/>
        </w:rPr>
      </w:pPr>
      <w:r w:rsidRPr="00490A79">
        <w:rPr>
          <w:rFonts w:ascii="TH Niramit AS" w:hAnsi="TH Niramit AS" w:cs="TH Niramit AS" w:hint="cs"/>
          <w:cs/>
        </w:rPr>
        <w:t xml:space="preserve">ตารางที่ ๑.๑ </w:t>
      </w:r>
      <w:r w:rsidRPr="00490A79">
        <w:rPr>
          <w:rFonts w:ascii="TH Niramit AS" w:hAnsi="TH Niramit AS" w:cs="TH Niramit AS" w:hint="cs"/>
          <w:cs/>
        </w:rPr>
        <w:tab/>
        <w:t>แสดงจำนวนหลักสูตรที่เปิดสอนปีการศึกษา ๒๕๖๐</w:t>
      </w:r>
    </w:p>
    <w:tbl>
      <w:tblPr>
        <w:tblStyle w:val="a4"/>
        <w:tblW w:w="8967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475"/>
        <w:gridCol w:w="475"/>
        <w:gridCol w:w="475"/>
        <w:gridCol w:w="476"/>
        <w:gridCol w:w="475"/>
        <w:gridCol w:w="475"/>
        <w:gridCol w:w="475"/>
        <w:gridCol w:w="476"/>
        <w:gridCol w:w="475"/>
        <w:gridCol w:w="475"/>
        <w:gridCol w:w="475"/>
        <w:gridCol w:w="476"/>
        <w:gridCol w:w="475"/>
        <w:gridCol w:w="475"/>
        <w:gridCol w:w="476"/>
      </w:tblGrid>
      <w:tr w:rsidR="00490A79" w:rsidRPr="00490A79" w14:paraId="48B1AB7F" w14:textId="77777777" w:rsidTr="006E4391">
        <w:trPr>
          <w:jc w:val="center"/>
        </w:trPr>
        <w:tc>
          <w:tcPr>
            <w:tcW w:w="1838" w:type="dxa"/>
            <w:vMerge w:val="restart"/>
            <w:shd w:val="clear" w:color="auto" w:fill="BFBFBF" w:themeFill="background1" w:themeFillShade="BF"/>
            <w:vAlign w:val="center"/>
          </w:tcPr>
          <w:p w14:paraId="630209AF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  <w:r w:rsidRPr="00490A79">
              <w:rPr>
                <w:rFonts w:ascii="TH Niramit AS" w:eastAsia="Calibri" w:hAnsi="TH Niramit AS" w:cs="TH Niramit AS" w:hint="cs"/>
                <w:b/>
                <w:bCs/>
                <w:sz w:val="28"/>
                <w:cs/>
              </w:rPr>
              <w:t>สาขาวิชา/</w:t>
            </w:r>
          </w:p>
          <w:p w14:paraId="603A685F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  <w:r w:rsidRPr="00490A79">
              <w:rPr>
                <w:rFonts w:ascii="TH Niramit AS" w:eastAsia="Calibri" w:hAnsi="TH Niramit AS" w:cs="TH Niramit AS" w:hint="cs"/>
                <w:b/>
                <w:bCs/>
                <w:sz w:val="28"/>
                <w:cs/>
              </w:rPr>
              <w:t>ระดับการศึกษา</w:t>
            </w:r>
          </w:p>
        </w:tc>
        <w:tc>
          <w:tcPr>
            <w:tcW w:w="1425" w:type="dxa"/>
            <w:gridSpan w:val="3"/>
            <w:shd w:val="clear" w:color="auto" w:fill="BFBFBF" w:themeFill="background1" w:themeFillShade="BF"/>
            <w:vAlign w:val="center"/>
          </w:tcPr>
          <w:p w14:paraId="3BC2F0A2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  <w:r w:rsidRPr="00490A79">
              <w:rPr>
                <w:rFonts w:ascii="TH Niramit AS" w:eastAsia="Calibri" w:hAnsi="TH Niramit AS" w:cs="TH Niramit AS" w:hint="cs"/>
                <w:b/>
                <w:bCs/>
                <w:sz w:val="28"/>
                <w:cs/>
              </w:rPr>
              <w:t>วข.นครสวรรค์</w:t>
            </w:r>
          </w:p>
        </w:tc>
        <w:tc>
          <w:tcPr>
            <w:tcW w:w="1426" w:type="dxa"/>
            <w:gridSpan w:val="3"/>
            <w:shd w:val="clear" w:color="auto" w:fill="BFBFBF" w:themeFill="background1" w:themeFillShade="BF"/>
            <w:vAlign w:val="center"/>
          </w:tcPr>
          <w:p w14:paraId="409654D0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  <w:r w:rsidRPr="00490A79">
              <w:rPr>
                <w:rFonts w:ascii="TH Niramit AS" w:eastAsia="Calibri" w:hAnsi="TH Niramit AS" w:cs="TH Niramit AS" w:hint="cs"/>
                <w:b/>
                <w:bCs/>
                <w:sz w:val="28"/>
                <w:cs/>
              </w:rPr>
              <w:t>นวบ.อุทัยธานี</w:t>
            </w:r>
          </w:p>
        </w:tc>
        <w:tc>
          <w:tcPr>
            <w:tcW w:w="1426" w:type="dxa"/>
            <w:gridSpan w:val="3"/>
            <w:shd w:val="clear" w:color="auto" w:fill="BFBFBF" w:themeFill="background1" w:themeFillShade="BF"/>
            <w:vAlign w:val="center"/>
          </w:tcPr>
          <w:p w14:paraId="624080DC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  <w:r w:rsidRPr="00490A79">
              <w:rPr>
                <w:rFonts w:ascii="TH Niramit AS" w:eastAsia="Calibri" w:hAnsi="TH Niramit AS" w:cs="TH Niramit AS" w:hint="cs"/>
                <w:b/>
                <w:bCs/>
                <w:sz w:val="28"/>
                <w:cs/>
              </w:rPr>
              <w:t>นวบ.กำแพงฯ</w:t>
            </w:r>
          </w:p>
        </w:tc>
        <w:tc>
          <w:tcPr>
            <w:tcW w:w="1426" w:type="dxa"/>
            <w:gridSpan w:val="3"/>
            <w:shd w:val="clear" w:color="auto" w:fill="BFBFBF" w:themeFill="background1" w:themeFillShade="BF"/>
            <w:vAlign w:val="center"/>
          </w:tcPr>
          <w:p w14:paraId="5F9C54D5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  <w:r w:rsidRPr="00490A79">
              <w:rPr>
                <w:rFonts w:ascii="TH Niramit AS" w:eastAsia="Calibri" w:hAnsi="TH Niramit AS" w:cs="TH Niramit AS" w:hint="cs"/>
                <w:b/>
                <w:bCs/>
                <w:sz w:val="28"/>
                <w:cs/>
              </w:rPr>
              <w:t>นวบ.พิจิตร</w:t>
            </w:r>
          </w:p>
        </w:tc>
        <w:tc>
          <w:tcPr>
            <w:tcW w:w="1426" w:type="dxa"/>
            <w:gridSpan w:val="3"/>
            <w:shd w:val="clear" w:color="auto" w:fill="BFBFBF" w:themeFill="background1" w:themeFillShade="BF"/>
            <w:vAlign w:val="center"/>
          </w:tcPr>
          <w:p w14:paraId="0B6F5236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</w:pPr>
            <w:r w:rsidRPr="00490A79">
              <w:rPr>
                <w:rFonts w:ascii="TH Niramit AS" w:eastAsia="Calibri" w:hAnsi="TH Niramit AS" w:cs="TH Niramit AS" w:hint="cs"/>
                <w:b/>
                <w:bCs/>
                <w:sz w:val="28"/>
                <w:cs/>
              </w:rPr>
              <w:t>รวมทั้งสิ้น</w:t>
            </w:r>
          </w:p>
        </w:tc>
      </w:tr>
      <w:tr w:rsidR="00490A79" w:rsidRPr="00490A79" w14:paraId="526F9F75" w14:textId="77777777" w:rsidTr="006E4391">
        <w:trPr>
          <w:jc w:val="center"/>
        </w:trPr>
        <w:tc>
          <w:tcPr>
            <w:tcW w:w="1838" w:type="dxa"/>
            <w:vMerge/>
            <w:shd w:val="clear" w:color="auto" w:fill="BFBFBF" w:themeFill="background1" w:themeFillShade="BF"/>
            <w:vAlign w:val="center"/>
          </w:tcPr>
          <w:p w14:paraId="630D04B8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14:paraId="057B0208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b/>
                <w:bCs/>
                <w:sz w:val="16"/>
                <w:szCs w:val="16"/>
                <w:cs/>
              </w:rPr>
            </w:pPr>
            <w:r w:rsidRPr="00490A79">
              <w:rPr>
                <w:rFonts w:ascii="TH Niramit AS" w:eastAsia="Calibri" w:hAnsi="TH Niramit AS" w:cs="TH Niramit AS" w:hint="cs"/>
                <w:b/>
                <w:bCs/>
                <w:sz w:val="16"/>
                <w:szCs w:val="16"/>
                <w:cs/>
              </w:rPr>
              <w:t>ตรี</w:t>
            </w: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14:paraId="5B0991B2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b/>
                <w:bCs/>
                <w:sz w:val="16"/>
                <w:szCs w:val="16"/>
              </w:rPr>
            </w:pPr>
            <w:r w:rsidRPr="00490A79">
              <w:rPr>
                <w:rFonts w:ascii="TH Niramit AS" w:eastAsia="Calibri" w:hAnsi="TH Niramit AS" w:cs="TH Niramit AS" w:hint="cs"/>
                <w:b/>
                <w:bCs/>
                <w:sz w:val="16"/>
                <w:szCs w:val="16"/>
                <w:cs/>
              </w:rPr>
              <w:t>โท</w:t>
            </w: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14:paraId="19273AA0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b/>
                <w:bCs/>
                <w:sz w:val="16"/>
                <w:szCs w:val="16"/>
              </w:rPr>
            </w:pPr>
            <w:r w:rsidRPr="00490A79">
              <w:rPr>
                <w:rFonts w:ascii="TH Niramit AS" w:eastAsia="Calibri" w:hAnsi="TH Niramit AS" w:cs="TH Niramit AS" w:hint="cs"/>
                <w:b/>
                <w:bCs/>
                <w:sz w:val="16"/>
                <w:szCs w:val="16"/>
                <w:cs/>
              </w:rPr>
              <w:t>เอก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14:paraId="1100C141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b/>
                <w:bCs/>
                <w:sz w:val="16"/>
                <w:szCs w:val="16"/>
                <w:cs/>
              </w:rPr>
            </w:pPr>
            <w:r w:rsidRPr="00490A79">
              <w:rPr>
                <w:rFonts w:ascii="TH Niramit AS" w:eastAsia="Calibri" w:hAnsi="TH Niramit AS" w:cs="TH Niramit AS" w:hint="cs"/>
                <w:b/>
                <w:bCs/>
                <w:sz w:val="16"/>
                <w:szCs w:val="16"/>
                <w:cs/>
              </w:rPr>
              <w:t>ตรี</w:t>
            </w: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14:paraId="650285C5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b/>
                <w:bCs/>
                <w:sz w:val="16"/>
                <w:szCs w:val="16"/>
              </w:rPr>
            </w:pPr>
            <w:r w:rsidRPr="00490A79">
              <w:rPr>
                <w:rFonts w:ascii="TH Niramit AS" w:eastAsia="Calibri" w:hAnsi="TH Niramit AS" w:cs="TH Niramit AS" w:hint="cs"/>
                <w:b/>
                <w:bCs/>
                <w:sz w:val="16"/>
                <w:szCs w:val="16"/>
                <w:cs/>
              </w:rPr>
              <w:t>โท</w:t>
            </w: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14:paraId="2CD2C862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b/>
                <w:bCs/>
                <w:sz w:val="16"/>
                <w:szCs w:val="16"/>
              </w:rPr>
            </w:pPr>
            <w:r w:rsidRPr="00490A79">
              <w:rPr>
                <w:rFonts w:ascii="TH Niramit AS" w:eastAsia="Calibri" w:hAnsi="TH Niramit AS" w:cs="TH Niramit AS" w:hint="cs"/>
                <w:b/>
                <w:bCs/>
                <w:sz w:val="16"/>
                <w:szCs w:val="16"/>
                <w:cs/>
              </w:rPr>
              <w:t>เอก</w:t>
            </w: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14:paraId="2D5E2E12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b/>
                <w:bCs/>
                <w:sz w:val="16"/>
                <w:szCs w:val="16"/>
                <w:cs/>
              </w:rPr>
            </w:pPr>
            <w:r w:rsidRPr="00490A79">
              <w:rPr>
                <w:rFonts w:ascii="TH Niramit AS" w:eastAsia="Calibri" w:hAnsi="TH Niramit AS" w:cs="TH Niramit AS" w:hint="cs"/>
                <w:b/>
                <w:bCs/>
                <w:sz w:val="16"/>
                <w:szCs w:val="16"/>
                <w:cs/>
              </w:rPr>
              <w:t>ตรี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14:paraId="111A338C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b/>
                <w:bCs/>
                <w:sz w:val="16"/>
                <w:szCs w:val="16"/>
              </w:rPr>
            </w:pPr>
            <w:r w:rsidRPr="00490A79">
              <w:rPr>
                <w:rFonts w:ascii="TH Niramit AS" w:eastAsia="Calibri" w:hAnsi="TH Niramit AS" w:cs="TH Niramit AS" w:hint="cs"/>
                <w:b/>
                <w:bCs/>
                <w:sz w:val="16"/>
                <w:szCs w:val="16"/>
                <w:cs/>
              </w:rPr>
              <w:t>โท</w:t>
            </w: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14:paraId="35382E85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b/>
                <w:bCs/>
                <w:sz w:val="16"/>
                <w:szCs w:val="16"/>
              </w:rPr>
            </w:pPr>
            <w:r w:rsidRPr="00490A79">
              <w:rPr>
                <w:rFonts w:ascii="TH Niramit AS" w:eastAsia="Calibri" w:hAnsi="TH Niramit AS" w:cs="TH Niramit AS" w:hint="cs"/>
                <w:b/>
                <w:bCs/>
                <w:sz w:val="16"/>
                <w:szCs w:val="16"/>
                <w:cs/>
              </w:rPr>
              <w:t>เอก</w:t>
            </w: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14:paraId="475D61AF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b/>
                <w:bCs/>
                <w:sz w:val="16"/>
                <w:szCs w:val="16"/>
                <w:cs/>
              </w:rPr>
            </w:pPr>
            <w:r w:rsidRPr="00490A79">
              <w:rPr>
                <w:rFonts w:ascii="TH Niramit AS" w:eastAsia="Calibri" w:hAnsi="TH Niramit AS" w:cs="TH Niramit AS" w:hint="cs"/>
                <w:b/>
                <w:bCs/>
                <w:sz w:val="16"/>
                <w:szCs w:val="16"/>
                <w:cs/>
              </w:rPr>
              <w:t>ตรี</w:t>
            </w: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14:paraId="64794758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b/>
                <w:bCs/>
                <w:sz w:val="16"/>
                <w:szCs w:val="16"/>
              </w:rPr>
            </w:pPr>
            <w:r w:rsidRPr="00490A79">
              <w:rPr>
                <w:rFonts w:ascii="TH Niramit AS" w:eastAsia="Calibri" w:hAnsi="TH Niramit AS" w:cs="TH Niramit AS" w:hint="cs"/>
                <w:b/>
                <w:bCs/>
                <w:sz w:val="16"/>
                <w:szCs w:val="16"/>
                <w:cs/>
              </w:rPr>
              <w:t>โท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14:paraId="1BB2F3D5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b/>
                <w:bCs/>
                <w:sz w:val="16"/>
                <w:szCs w:val="16"/>
              </w:rPr>
            </w:pPr>
            <w:r w:rsidRPr="00490A79">
              <w:rPr>
                <w:rFonts w:ascii="TH Niramit AS" w:eastAsia="Calibri" w:hAnsi="TH Niramit AS" w:cs="TH Niramit AS" w:hint="cs"/>
                <w:b/>
                <w:bCs/>
                <w:sz w:val="16"/>
                <w:szCs w:val="16"/>
                <w:cs/>
              </w:rPr>
              <w:t>เอก</w:t>
            </w: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14:paraId="3B40E555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b/>
                <w:bCs/>
                <w:sz w:val="16"/>
                <w:szCs w:val="16"/>
                <w:cs/>
              </w:rPr>
            </w:pPr>
            <w:r w:rsidRPr="00490A79">
              <w:rPr>
                <w:rFonts w:ascii="TH Niramit AS" w:eastAsia="Calibri" w:hAnsi="TH Niramit AS" w:cs="TH Niramit AS" w:hint="cs"/>
                <w:b/>
                <w:bCs/>
                <w:sz w:val="16"/>
                <w:szCs w:val="16"/>
                <w:cs/>
              </w:rPr>
              <w:t>ตรี</w:t>
            </w: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14:paraId="43AAB523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b/>
                <w:bCs/>
                <w:sz w:val="16"/>
                <w:szCs w:val="16"/>
              </w:rPr>
            </w:pPr>
            <w:r w:rsidRPr="00490A79">
              <w:rPr>
                <w:rFonts w:ascii="TH Niramit AS" w:eastAsia="Calibri" w:hAnsi="TH Niramit AS" w:cs="TH Niramit AS" w:hint="cs"/>
                <w:b/>
                <w:bCs/>
                <w:sz w:val="16"/>
                <w:szCs w:val="16"/>
                <w:cs/>
              </w:rPr>
              <w:t>โท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14:paraId="06F3CF98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b/>
                <w:bCs/>
                <w:sz w:val="16"/>
                <w:szCs w:val="16"/>
              </w:rPr>
            </w:pPr>
            <w:r w:rsidRPr="00490A79">
              <w:rPr>
                <w:rFonts w:ascii="TH Niramit AS" w:eastAsia="Calibri" w:hAnsi="TH Niramit AS" w:cs="TH Niramit AS" w:hint="cs"/>
                <w:b/>
                <w:bCs/>
                <w:sz w:val="16"/>
                <w:szCs w:val="16"/>
                <w:cs/>
              </w:rPr>
              <w:t>เอก</w:t>
            </w:r>
          </w:p>
        </w:tc>
      </w:tr>
      <w:tr w:rsidR="00490A79" w:rsidRPr="00490A79" w14:paraId="0E51B43A" w14:textId="77777777" w:rsidTr="006E4391">
        <w:trPr>
          <w:jc w:val="center"/>
        </w:trPr>
        <w:tc>
          <w:tcPr>
            <w:tcW w:w="1838" w:type="dxa"/>
          </w:tcPr>
          <w:p w14:paraId="1F452FE9" w14:textId="77777777" w:rsidR="00490A79" w:rsidRPr="00490A79" w:rsidRDefault="00490A79" w:rsidP="006E4391">
            <w:pPr>
              <w:jc w:val="thaiDistribute"/>
              <w:rPr>
                <w:rFonts w:ascii="TH Niramit AS" w:eastAsia="Calibri" w:hAnsi="TH Niramit AS" w:cs="TH Niramit AS"/>
                <w:sz w:val="28"/>
              </w:rPr>
            </w:pPr>
            <w:r w:rsidRPr="00490A79">
              <w:rPr>
                <w:rFonts w:ascii="TH Niramit AS" w:eastAsia="Calibri" w:hAnsi="TH Niramit AS" w:cs="TH Niramit AS" w:hint="cs"/>
                <w:sz w:val="28"/>
                <w:cs/>
              </w:rPr>
              <w:t>พระพุทธศาสนา</w:t>
            </w:r>
          </w:p>
        </w:tc>
        <w:tc>
          <w:tcPr>
            <w:tcW w:w="475" w:type="dxa"/>
          </w:tcPr>
          <w:p w14:paraId="3C4BC068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  <w:r w:rsidRPr="00490A79">
              <w:rPr>
                <w:rFonts w:ascii="TH Niramit AS" w:eastAsia="Calibri" w:hAnsi="TH Niramit AS" w:cs="TH Niramit AS" w:hint="cs"/>
                <w:sz w:val="24"/>
                <w:szCs w:val="24"/>
                <w:cs/>
              </w:rPr>
              <w:t>๑</w:t>
            </w:r>
          </w:p>
        </w:tc>
        <w:tc>
          <w:tcPr>
            <w:tcW w:w="475" w:type="dxa"/>
          </w:tcPr>
          <w:p w14:paraId="4121298D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  <w:r w:rsidRPr="00490A79">
              <w:rPr>
                <w:rFonts w:ascii="TH Niramit AS" w:eastAsia="Calibri" w:hAnsi="TH Niramit AS" w:cs="TH Niramit AS" w:hint="cs"/>
                <w:sz w:val="24"/>
                <w:szCs w:val="24"/>
                <w:cs/>
              </w:rPr>
              <w:t>๑</w:t>
            </w:r>
          </w:p>
        </w:tc>
        <w:tc>
          <w:tcPr>
            <w:tcW w:w="475" w:type="dxa"/>
          </w:tcPr>
          <w:p w14:paraId="3043E2E9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  <w:r w:rsidRPr="00490A79">
              <w:rPr>
                <w:rFonts w:ascii="TH Niramit AS" w:eastAsia="Calibri" w:hAnsi="TH Niramit AS" w:cs="TH Niramit AS" w:hint="cs"/>
                <w:sz w:val="24"/>
                <w:szCs w:val="24"/>
                <w:cs/>
              </w:rPr>
              <w:t>๑</w:t>
            </w:r>
          </w:p>
        </w:tc>
        <w:tc>
          <w:tcPr>
            <w:tcW w:w="476" w:type="dxa"/>
          </w:tcPr>
          <w:p w14:paraId="3764D292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5" w:type="dxa"/>
          </w:tcPr>
          <w:p w14:paraId="31EF0148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5" w:type="dxa"/>
          </w:tcPr>
          <w:p w14:paraId="3911039E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5" w:type="dxa"/>
          </w:tcPr>
          <w:p w14:paraId="5CC4A3C8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6" w:type="dxa"/>
          </w:tcPr>
          <w:p w14:paraId="7ECC1242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5" w:type="dxa"/>
          </w:tcPr>
          <w:p w14:paraId="75E56FAD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5" w:type="dxa"/>
          </w:tcPr>
          <w:p w14:paraId="7DFA29DE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5" w:type="dxa"/>
          </w:tcPr>
          <w:p w14:paraId="01252AC1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6" w:type="dxa"/>
          </w:tcPr>
          <w:p w14:paraId="09E5E065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5" w:type="dxa"/>
          </w:tcPr>
          <w:p w14:paraId="52DE3199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  <w:r w:rsidRPr="00490A79">
              <w:rPr>
                <w:rFonts w:ascii="TH Niramit AS" w:eastAsia="Calibri" w:hAnsi="TH Niramit AS" w:cs="TH Niramit AS" w:hint="cs"/>
                <w:sz w:val="24"/>
                <w:szCs w:val="24"/>
                <w:cs/>
              </w:rPr>
              <w:t>๑</w:t>
            </w:r>
          </w:p>
        </w:tc>
        <w:tc>
          <w:tcPr>
            <w:tcW w:w="475" w:type="dxa"/>
          </w:tcPr>
          <w:p w14:paraId="312194AF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  <w:r w:rsidRPr="00490A79">
              <w:rPr>
                <w:rFonts w:ascii="TH Niramit AS" w:eastAsia="Calibri" w:hAnsi="TH Niramit AS" w:cs="TH Niramit AS" w:hint="cs"/>
                <w:sz w:val="24"/>
                <w:szCs w:val="24"/>
                <w:cs/>
              </w:rPr>
              <w:t>๑</w:t>
            </w:r>
          </w:p>
        </w:tc>
        <w:tc>
          <w:tcPr>
            <w:tcW w:w="476" w:type="dxa"/>
          </w:tcPr>
          <w:p w14:paraId="7051D47D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  <w:r w:rsidRPr="00490A79">
              <w:rPr>
                <w:rFonts w:ascii="TH Niramit AS" w:eastAsia="Calibri" w:hAnsi="TH Niramit AS" w:cs="TH Niramit AS" w:hint="cs"/>
                <w:sz w:val="24"/>
                <w:szCs w:val="24"/>
                <w:cs/>
              </w:rPr>
              <w:t>๑</w:t>
            </w:r>
          </w:p>
        </w:tc>
      </w:tr>
      <w:tr w:rsidR="00490A79" w:rsidRPr="00490A79" w14:paraId="3F7D3351" w14:textId="77777777" w:rsidTr="006E4391">
        <w:trPr>
          <w:jc w:val="center"/>
        </w:trPr>
        <w:tc>
          <w:tcPr>
            <w:tcW w:w="1838" w:type="dxa"/>
          </w:tcPr>
          <w:p w14:paraId="6F7BCF70" w14:textId="77777777" w:rsidR="00490A79" w:rsidRPr="00490A79" w:rsidRDefault="00490A79" w:rsidP="006E4391">
            <w:pPr>
              <w:jc w:val="thaiDistribute"/>
              <w:rPr>
                <w:rFonts w:ascii="TH Niramit AS" w:eastAsia="Calibri" w:hAnsi="TH Niramit AS" w:cs="TH Niramit AS"/>
                <w:sz w:val="28"/>
                <w:cs/>
              </w:rPr>
            </w:pPr>
            <w:r w:rsidRPr="00490A79">
              <w:rPr>
                <w:rFonts w:ascii="TH Niramit AS" w:eastAsia="Calibri" w:hAnsi="TH Niramit AS" w:cs="TH Niramit AS" w:hint="cs"/>
                <w:sz w:val="28"/>
                <w:cs/>
              </w:rPr>
              <w:t>สังคมศึกษา</w:t>
            </w:r>
          </w:p>
        </w:tc>
        <w:tc>
          <w:tcPr>
            <w:tcW w:w="475" w:type="dxa"/>
          </w:tcPr>
          <w:p w14:paraId="7BD1E8A1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  <w:r w:rsidRPr="00490A79">
              <w:rPr>
                <w:rFonts w:ascii="TH Niramit AS" w:eastAsia="Calibri" w:hAnsi="TH Niramit AS" w:cs="TH Niramit AS" w:hint="cs"/>
                <w:sz w:val="24"/>
                <w:szCs w:val="24"/>
                <w:cs/>
              </w:rPr>
              <w:t>๑</w:t>
            </w:r>
          </w:p>
        </w:tc>
        <w:tc>
          <w:tcPr>
            <w:tcW w:w="475" w:type="dxa"/>
          </w:tcPr>
          <w:p w14:paraId="3ED66CE3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5" w:type="dxa"/>
          </w:tcPr>
          <w:p w14:paraId="431C18CE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6" w:type="dxa"/>
          </w:tcPr>
          <w:p w14:paraId="27F07699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5" w:type="dxa"/>
          </w:tcPr>
          <w:p w14:paraId="4F02844D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5" w:type="dxa"/>
          </w:tcPr>
          <w:p w14:paraId="2E9A6B12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5" w:type="dxa"/>
          </w:tcPr>
          <w:p w14:paraId="750A56FF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6" w:type="dxa"/>
          </w:tcPr>
          <w:p w14:paraId="28B85D17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5" w:type="dxa"/>
          </w:tcPr>
          <w:p w14:paraId="43D7F6EC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5" w:type="dxa"/>
          </w:tcPr>
          <w:p w14:paraId="4F28A515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5" w:type="dxa"/>
          </w:tcPr>
          <w:p w14:paraId="6551FF4D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6" w:type="dxa"/>
          </w:tcPr>
          <w:p w14:paraId="15BC23A9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5" w:type="dxa"/>
          </w:tcPr>
          <w:p w14:paraId="6DB0D971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  <w:r w:rsidRPr="00490A79">
              <w:rPr>
                <w:rFonts w:ascii="TH Niramit AS" w:eastAsia="Calibri" w:hAnsi="TH Niramit AS" w:cs="TH Niramit AS" w:hint="cs"/>
                <w:sz w:val="24"/>
                <w:szCs w:val="24"/>
                <w:cs/>
              </w:rPr>
              <w:t>๑</w:t>
            </w:r>
          </w:p>
        </w:tc>
        <w:tc>
          <w:tcPr>
            <w:tcW w:w="475" w:type="dxa"/>
          </w:tcPr>
          <w:p w14:paraId="3492B618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6" w:type="dxa"/>
          </w:tcPr>
          <w:p w14:paraId="7B607BE0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</w:p>
        </w:tc>
      </w:tr>
      <w:tr w:rsidR="00490A79" w:rsidRPr="00490A79" w14:paraId="354195BB" w14:textId="77777777" w:rsidTr="006E4391">
        <w:trPr>
          <w:jc w:val="center"/>
        </w:trPr>
        <w:tc>
          <w:tcPr>
            <w:tcW w:w="1838" w:type="dxa"/>
          </w:tcPr>
          <w:p w14:paraId="4126767A" w14:textId="77777777" w:rsidR="00490A79" w:rsidRPr="00490A79" w:rsidRDefault="00490A79" w:rsidP="006E4391">
            <w:pPr>
              <w:jc w:val="thaiDistribute"/>
              <w:rPr>
                <w:rFonts w:ascii="TH Niramit AS" w:eastAsia="Calibri" w:hAnsi="TH Niramit AS" w:cs="TH Niramit AS"/>
                <w:sz w:val="28"/>
                <w:cs/>
              </w:rPr>
            </w:pPr>
            <w:r w:rsidRPr="00490A79">
              <w:rPr>
                <w:rFonts w:ascii="TH Niramit AS" w:eastAsia="Calibri" w:hAnsi="TH Niramit AS" w:cs="TH Niramit AS" w:hint="cs"/>
                <w:sz w:val="28"/>
                <w:cs/>
              </w:rPr>
              <w:t>รัฐศาสตร์</w:t>
            </w:r>
          </w:p>
        </w:tc>
        <w:tc>
          <w:tcPr>
            <w:tcW w:w="475" w:type="dxa"/>
          </w:tcPr>
          <w:p w14:paraId="7B9C0E2B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  <w:r w:rsidRPr="00490A79">
              <w:rPr>
                <w:rFonts w:ascii="TH Niramit AS" w:eastAsia="Calibri" w:hAnsi="TH Niramit AS" w:cs="TH Niramit AS" w:hint="cs"/>
                <w:sz w:val="24"/>
                <w:szCs w:val="24"/>
                <w:cs/>
              </w:rPr>
              <w:t>๑</w:t>
            </w:r>
          </w:p>
        </w:tc>
        <w:tc>
          <w:tcPr>
            <w:tcW w:w="475" w:type="dxa"/>
          </w:tcPr>
          <w:p w14:paraId="2CD87E62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5" w:type="dxa"/>
          </w:tcPr>
          <w:p w14:paraId="08754BB3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6" w:type="dxa"/>
          </w:tcPr>
          <w:p w14:paraId="16E5BA31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  <w:r w:rsidRPr="00490A79">
              <w:rPr>
                <w:rFonts w:ascii="TH Niramit AS" w:eastAsia="Calibri" w:hAnsi="TH Niramit AS" w:cs="TH Niramit AS" w:hint="cs"/>
                <w:sz w:val="24"/>
                <w:szCs w:val="24"/>
                <w:cs/>
              </w:rPr>
              <w:t>๑</w:t>
            </w:r>
          </w:p>
        </w:tc>
        <w:tc>
          <w:tcPr>
            <w:tcW w:w="475" w:type="dxa"/>
          </w:tcPr>
          <w:p w14:paraId="0624AB11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5" w:type="dxa"/>
          </w:tcPr>
          <w:p w14:paraId="47C366AB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5" w:type="dxa"/>
          </w:tcPr>
          <w:p w14:paraId="2E469081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6" w:type="dxa"/>
          </w:tcPr>
          <w:p w14:paraId="64226B4B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5" w:type="dxa"/>
          </w:tcPr>
          <w:p w14:paraId="177B1290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5" w:type="dxa"/>
          </w:tcPr>
          <w:p w14:paraId="6783CA85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5" w:type="dxa"/>
          </w:tcPr>
          <w:p w14:paraId="45FD3099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6" w:type="dxa"/>
          </w:tcPr>
          <w:p w14:paraId="1D3E4715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5" w:type="dxa"/>
          </w:tcPr>
          <w:p w14:paraId="7939C0E0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  <w:r w:rsidRPr="00490A79">
              <w:rPr>
                <w:rFonts w:ascii="TH Niramit AS" w:eastAsia="Calibri" w:hAnsi="TH Niramit AS" w:cs="TH Niramit AS" w:hint="cs"/>
                <w:sz w:val="24"/>
                <w:szCs w:val="24"/>
                <w:cs/>
              </w:rPr>
              <w:t>๒</w:t>
            </w:r>
          </w:p>
        </w:tc>
        <w:tc>
          <w:tcPr>
            <w:tcW w:w="475" w:type="dxa"/>
          </w:tcPr>
          <w:p w14:paraId="37A93FD2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6" w:type="dxa"/>
          </w:tcPr>
          <w:p w14:paraId="73022B3C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</w:p>
        </w:tc>
      </w:tr>
      <w:tr w:rsidR="00490A79" w:rsidRPr="00490A79" w14:paraId="7BE0C87E" w14:textId="77777777" w:rsidTr="006E4391">
        <w:trPr>
          <w:jc w:val="center"/>
        </w:trPr>
        <w:tc>
          <w:tcPr>
            <w:tcW w:w="1838" w:type="dxa"/>
          </w:tcPr>
          <w:p w14:paraId="301A075E" w14:textId="77777777" w:rsidR="00490A79" w:rsidRPr="00490A79" w:rsidRDefault="00490A79" w:rsidP="006E4391">
            <w:pPr>
              <w:jc w:val="thaiDistribute"/>
              <w:rPr>
                <w:rFonts w:ascii="TH Niramit AS" w:eastAsia="Calibri" w:hAnsi="TH Niramit AS" w:cs="TH Niramit AS"/>
                <w:sz w:val="28"/>
                <w:cs/>
              </w:rPr>
            </w:pPr>
            <w:r w:rsidRPr="00490A79">
              <w:rPr>
                <w:rFonts w:ascii="TH Niramit AS" w:eastAsia="Calibri" w:hAnsi="TH Niramit AS" w:cs="TH Niramit AS" w:hint="cs"/>
                <w:sz w:val="28"/>
                <w:cs/>
              </w:rPr>
              <w:t>รัฐประ</w:t>
            </w:r>
            <w:proofErr w:type="spellStart"/>
            <w:r w:rsidRPr="00490A79">
              <w:rPr>
                <w:rFonts w:ascii="TH Niramit AS" w:eastAsia="Calibri" w:hAnsi="TH Niramit AS" w:cs="TH Niramit AS" w:hint="cs"/>
                <w:sz w:val="28"/>
                <w:cs/>
              </w:rPr>
              <w:t>ศา</w:t>
            </w:r>
            <w:proofErr w:type="spellEnd"/>
            <w:r w:rsidRPr="00490A79">
              <w:rPr>
                <w:rFonts w:ascii="TH Niramit AS" w:eastAsia="Calibri" w:hAnsi="TH Niramit AS" w:cs="TH Niramit AS" w:hint="cs"/>
                <w:sz w:val="28"/>
                <w:cs/>
              </w:rPr>
              <w:t>สนศาสตร์</w:t>
            </w:r>
          </w:p>
        </w:tc>
        <w:tc>
          <w:tcPr>
            <w:tcW w:w="475" w:type="dxa"/>
          </w:tcPr>
          <w:p w14:paraId="71997238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  <w:r w:rsidRPr="00490A79">
              <w:rPr>
                <w:rFonts w:ascii="TH Niramit AS" w:eastAsia="Calibri" w:hAnsi="TH Niramit AS" w:cs="TH Niramit AS" w:hint="cs"/>
                <w:sz w:val="24"/>
                <w:szCs w:val="24"/>
                <w:cs/>
              </w:rPr>
              <w:t>๑</w:t>
            </w:r>
          </w:p>
        </w:tc>
        <w:tc>
          <w:tcPr>
            <w:tcW w:w="475" w:type="dxa"/>
          </w:tcPr>
          <w:p w14:paraId="26BFBCB7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  <w:r w:rsidRPr="00490A79">
              <w:rPr>
                <w:rFonts w:ascii="TH Niramit AS" w:eastAsia="Calibri" w:hAnsi="TH Niramit AS" w:cs="TH Niramit AS" w:hint="cs"/>
                <w:sz w:val="24"/>
                <w:szCs w:val="24"/>
                <w:cs/>
              </w:rPr>
              <w:t>๑</w:t>
            </w:r>
          </w:p>
        </w:tc>
        <w:tc>
          <w:tcPr>
            <w:tcW w:w="475" w:type="dxa"/>
          </w:tcPr>
          <w:p w14:paraId="24B78163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6" w:type="dxa"/>
          </w:tcPr>
          <w:p w14:paraId="2EEB82B1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5" w:type="dxa"/>
          </w:tcPr>
          <w:p w14:paraId="1C017DF8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5" w:type="dxa"/>
          </w:tcPr>
          <w:p w14:paraId="004A5961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5" w:type="dxa"/>
          </w:tcPr>
          <w:p w14:paraId="3F53A040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  <w:r w:rsidRPr="00490A79">
              <w:rPr>
                <w:rFonts w:ascii="TH Niramit AS" w:eastAsia="Calibri" w:hAnsi="TH Niramit AS" w:cs="TH Niramit AS" w:hint="cs"/>
                <w:sz w:val="24"/>
                <w:szCs w:val="24"/>
                <w:cs/>
              </w:rPr>
              <w:t>๑</w:t>
            </w:r>
          </w:p>
        </w:tc>
        <w:tc>
          <w:tcPr>
            <w:tcW w:w="476" w:type="dxa"/>
          </w:tcPr>
          <w:p w14:paraId="06379212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5" w:type="dxa"/>
          </w:tcPr>
          <w:p w14:paraId="1CEB5DBC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5" w:type="dxa"/>
          </w:tcPr>
          <w:p w14:paraId="0C77BAAF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  <w:r w:rsidRPr="00490A79">
              <w:rPr>
                <w:rFonts w:ascii="TH Niramit AS" w:eastAsia="Calibri" w:hAnsi="TH Niramit AS" w:cs="TH Niramit AS" w:hint="cs"/>
                <w:sz w:val="24"/>
                <w:szCs w:val="24"/>
                <w:cs/>
              </w:rPr>
              <w:t>๑</w:t>
            </w:r>
          </w:p>
        </w:tc>
        <w:tc>
          <w:tcPr>
            <w:tcW w:w="475" w:type="dxa"/>
          </w:tcPr>
          <w:p w14:paraId="684186B1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6" w:type="dxa"/>
          </w:tcPr>
          <w:p w14:paraId="34D91A34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5" w:type="dxa"/>
          </w:tcPr>
          <w:p w14:paraId="07CF17EF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  <w:r w:rsidRPr="00490A79">
              <w:rPr>
                <w:rFonts w:ascii="TH Niramit AS" w:eastAsia="Calibri" w:hAnsi="TH Niramit AS" w:cs="TH Niramit AS" w:hint="cs"/>
                <w:sz w:val="24"/>
                <w:szCs w:val="24"/>
                <w:cs/>
              </w:rPr>
              <w:t>๓</w:t>
            </w:r>
          </w:p>
        </w:tc>
        <w:tc>
          <w:tcPr>
            <w:tcW w:w="475" w:type="dxa"/>
          </w:tcPr>
          <w:p w14:paraId="2ED5D38A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  <w:r w:rsidRPr="00490A79">
              <w:rPr>
                <w:rFonts w:ascii="TH Niramit AS" w:eastAsia="Calibri" w:hAnsi="TH Niramit AS" w:cs="TH Niramit AS" w:hint="cs"/>
                <w:sz w:val="24"/>
                <w:szCs w:val="24"/>
                <w:cs/>
              </w:rPr>
              <w:t>๑</w:t>
            </w:r>
          </w:p>
        </w:tc>
        <w:tc>
          <w:tcPr>
            <w:tcW w:w="476" w:type="dxa"/>
          </w:tcPr>
          <w:p w14:paraId="5C2112F2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</w:p>
        </w:tc>
      </w:tr>
      <w:tr w:rsidR="00490A79" w:rsidRPr="00490A79" w14:paraId="33B251EF" w14:textId="77777777" w:rsidTr="006E4391">
        <w:trPr>
          <w:jc w:val="center"/>
        </w:trPr>
        <w:tc>
          <w:tcPr>
            <w:tcW w:w="1838" w:type="dxa"/>
          </w:tcPr>
          <w:p w14:paraId="79789044" w14:textId="77777777" w:rsidR="00490A79" w:rsidRPr="00490A79" w:rsidRDefault="00490A79" w:rsidP="006E4391">
            <w:pPr>
              <w:jc w:val="thaiDistribute"/>
              <w:rPr>
                <w:rFonts w:ascii="TH Niramit AS" w:eastAsia="Calibri" w:hAnsi="TH Niramit AS" w:cs="TH Niramit AS"/>
                <w:sz w:val="28"/>
                <w:cs/>
              </w:rPr>
            </w:pPr>
            <w:r w:rsidRPr="00490A79">
              <w:rPr>
                <w:rFonts w:ascii="TH Niramit AS" w:eastAsia="Calibri" w:hAnsi="TH Niramit AS" w:cs="TH Niramit AS" w:hint="cs"/>
                <w:sz w:val="28"/>
                <w:cs/>
              </w:rPr>
              <w:t>ภาษาอังกฤษ</w:t>
            </w:r>
          </w:p>
        </w:tc>
        <w:tc>
          <w:tcPr>
            <w:tcW w:w="475" w:type="dxa"/>
          </w:tcPr>
          <w:p w14:paraId="214382B5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  <w:r w:rsidRPr="00490A79">
              <w:rPr>
                <w:rFonts w:ascii="TH Niramit AS" w:eastAsia="Calibri" w:hAnsi="TH Niramit AS" w:cs="TH Niramit AS" w:hint="cs"/>
                <w:sz w:val="24"/>
                <w:szCs w:val="24"/>
                <w:cs/>
              </w:rPr>
              <w:t>๑</w:t>
            </w:r>
          </w:p>
        </w:tc>
        <w:tc>
          <w:tcPr>
            <w:tcW w:w="475" w:type="dxa"/>
          </w:tcPr>
          <w:p w14:paraId="35FA12ED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5" w:type="dxa"/>
          </w:tcPr>
          <w:p w14:paraId="55B4D847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6" w:type="dxa"/>
          </w:tcPr>
          <w:p w14:paraId="15D9EEE4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5" w:type="dxa"/>
          </w:tcPr>
          <w:p w14:paraId="64AE6529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5" w:type="dxa"/>
          </w:tcPr>
          <w:p w14:paraId="116BC8EA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5" w:type="dxa"/>
          </w:tcPr>
          <w:p w14:paraId="6F076583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6" w:type="dxa"/>
          </w:tcPr>
          <w:p w14:paraId="09CE4EC0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5" w:type="dxa"/>
          </w:tcPr>
          <w:p w14:paraId="4AAFCE7A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5" w:type="dxa"/>
          </w:tcPr>
          <w:p w14:paraId="5590F709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5" w:type="dxa"/>
          </w:tcPr>
          <w:p w14:paraId="3561F082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6" w:type="dxa"/>
          </w:tcPr>
          <w:p w14:paraId="095475B5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5" w:type="dxa"/>
          </w:tcPr>
          <w:p w14:paraId="0834695D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  <w:r w:rsidRPr="00490A79">
              <w:rPr>
                <w:rFonts w:ascii="TH Niramit AS" w:eastAsia="Calibri" w:hAnsi="TH Niramit AS" w:cs="TH Niramit AS" w:hint="cs"/>
                <w:sz w:val="24"/>
                <w:szCs w:val="24"/>
                <w:cs/>
              </w:rPr>
              <w:t>๑</w:t>
            </w:r>
          </w:p>
        </w:tc>
        <w:tc>
          <w:tcPr>
            <w:tcW w:w="475" w:type="dxa"/>
          </w:tcPr>
          <w:p w14:paraId="5DBAC8A2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6" w:type="dxa"/>
          </w:tcPr>
          <w:p w14:paraId="61AFE35D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</w:p>
        </w:tc>
      </w:tr>
      <w:tr w:rsidR="00490A79" w:rsidRPr="00490A79" w14:paraId="6BF80E26" w14:textId="77777777" w:rsidTr="006E4391">
        <w:trPr>
          <w:jc w:val="center"/>
        </w:trPr>
        <w:tc>
          <w:tcPr>
            <w:tcW w:w="1838" w:type="dxa"/>
          </w:tcPr>
          <w:p w14:paraId="5AFE0DEC" w14:textId="77777777" w:rsidR="00490A79" w:rsidRPr="00490A79" w:rsidRDefault="00490A79" w:rsidP="006E4391">
            <w:pPr>
              <w:jc w:val="thaiDistribute"/>
              <w:rPr>
                <w:rFonts w:ascii="TH Niramit AS" w:eastAsia="Calibri" w:hAnsi="TH Niramit AS" w:cs="TH Niramit AS"/>
                <w:sz w:val="28"/>
                <w:cs/>
              </w:rPr>
            </w:pPr>
            <w:r w:rsidRPr="00490A79">
              <w:rPr>
                <w:rFonts w:ascii="TH Niramit AS" w:eastAsia="Calibri" w:hAnsi="TH Niramit AS" w:cs="TH Niramit AS" w:hint="cs"/>
                <w:sz w:val="28"/>
                <w:cs/>
              </w:rPr>
              <w:t>นิติศาสตร์</w:t>
            </w:r>
          </w:p>
        </w:tc>
        <w:tc>
          <w:tcPr>
            <w:tcW w:w="475" w:type="dxa"/>
          </w:tcPr>
          <w:p w14:paraId="5F68F73E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  <w:r w:rsidRPr="00490A79">
              <w:rPr>
                <w:rFonts w:ascii="TH Niramit AS" w:eastAsia="Calibri" w:hAnsi="TH Niramit AS" w:cs="TH Niramit AS" w:hint="cs"/>
                <w:sz w:val="24"/>
                <w:szCs w:val="24"/>
                <w:cs/>
              </w:rPr>
              <w:t>๑</w:t>
            </w:r>
          </w:p>
        </w:tc>
        <w:tc>
          <w:tcPr>
            <w:tcW w:w="475" w:type="dxa"/>
          </w:tcPr>
          <w:p w14:paraId="58E1DD90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5" w:type="dxa"/>
          </w:tcPr>
          <w:p w14:paraId="6BFDC78F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6" w:type="dxa"/>
          </w:tcPr>
          <w:p w14:paraId="01DDA886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5" w:type="dxa"/>
          </w:tcPr>
          <w:p w14:paraId="2F96BBA0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5" w:type="dxa"/>
          </w:tcPr>
          <w:p w14:paraId="44A8C3A4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5" w:type="dxa"/>
          </w:tcPr>
          <w:p w14:paraId="1966453E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6" w:type="dxa"/>
          </w:tcPr>
          <w:p w14:paraId="037B2D20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5" w:type="dxa"/>
          </w:tcPr>
          <w:p w14:paraId="277ED0AF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5" w:type="dxa"/>
          </w:tcPr>
          <w:p w14:paraId="47189BEC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5" w:type="dxa"/>
          </w:tcPr>
          <w:p w14:paraId="1622781D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6" w:type="dxa"/>
          </w:tcPr>
          <w:p w14:paraId="4366C009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5" w:type="dxa"/>
          </w:tcPr>
          <w:p w14:paraId="57E1E865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  <w:r w:rsidRPr="00490A79">
              <w:rPr>
                <w:rFonts w:ascii="TH Niramit AS" w:eastAsia="Calibri" w:hAnsi="TH Niramit AS" w:cs="TH Niramit AS" w:hint="cs"/>
                <w:sz w:val="24"/>
                <w:szCs w:val="24"/>
                <w:cs/>
              </w:rPr>
              <w:t>๑</w:t>
            </w:r>
          </w:p>
        </w:tc>
        <w:tc>
          <w:tcPr>
            <w:tcW w:w="475" w:type="dxa"/>
          </w:tcPr>
          <w:p w14:paraId="109D3D57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6" w:type="dxa"/>
          </w:tcPr>
          <w:p w14:paraId="7B46F37D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</w:p>
        </w:tc>
      </w:tr>
      <w:tr w:rsidR="00490A79" w:rsidRPr="00490A79" w14:paraId="144DA556" w14:textId="77777777" w:rsidTr="006E4391">
        <w:trPr>
          <w:jc w:val="center"/>
        </w:trPr>
        <w:tc>
          <w:tcPr>
            <w:tcW w:w="1838" w:type="dxa"/>
          </w:tcPr>
          <w:p w14:paraId="2643BEDE" w14:textId="77777777" w:rsidR="00490A79" w:rsidRPr="00490A79" w:rsidRDefault="00490A79" w:rsidP="006E4391">
            <w:pPr>
              <w:jc w:val="thaiDistribute"/>
              <w:rPr>
                <w:rFonts w:ascii="TH Niramit AS" w:eastAsia="Calibri" w:hAnsi="TH Niramit AS" w:cs="TH Niramit AS"/>
                <w:sz w:val="28"/>
                <w:cs/>
              </w:rPr>
            </w:pPr>
            <w:r w:rsidRPr="00490A79">
              <w:rPr>
                <w:rFonts w:ascii="TH Niramit AS" w:eastAsia="Calibri" w:hAnsi="TH Niramit AS" w:cs="TH Niramit AS" w:hint="cs"/>
                <w:sz w:val="28"/>
                <w:cs/>
              </w:rPr>
              <w:t>การจัดการเชิงพุทธ</w:t>
            </w:r>
          </w:p>
        </w:tc>
        <w:tc>
          <w:tcPr>
            <w:tcW w:w="475" w:type="dxa"/>
          </w:tcPr>
          <w:p w14:paraId="0FFE1641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  <w:r w:rsidRPr="00490A79">
              <w:rPr>
                <w:rFonts w:ascii="TH Niramit AS" w:eastAsia="Calibri" w:hAnsi="TH Niramit AS" w:cs="TH Niramit AS" w:hint="cs"/>
                <w:sz w:val="24"/>
                <w:szCs w:val="24"/>
                <w:cs/>
              </w:rPr>
              <w:t>๑</w:t>
            </w:r>
          </w:p>
        </w:tc>
        <w:tc>
          <w:tcPr>
            <w:tcW w:w="475" w:type="dxa"/>
          </w:tcPr>
          <w:p w14:paraId="21A879A8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5" w:type="dxa"/>
          </w:tcPr>
          <w:p w14:paraId="574FE4CB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6" w:type="dxa"/>
          </w:tcPr>
          <w:p w14:paraId="2F091384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  <w:r w:rsidRPr="00490A79">
              <w:rPr>
                <w:rFonts w:ascii="TH Niramit AS" w:eastAsia="Calibri" w:hAnsi="TH Niramit AS" w:cs="TH Niramit AS" w:hint="cs"/>
                <w:sz w:val="24"/>
                <w:szCs w:val="24"/>
                <w:cs/>
              </w:rPr>
              <w:t>๑</w:t>
            </w:r>
          </w:p>
        </w:tc>
        <w:tc>
          <w:tcPr>
            <w:tcW w:w="475" w:type="dxa"/>
          </w:tcPr>
          <w:p w14:paraId="0A3E8BA5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5" w:type="dxa"/>
          </w:tcPr>
          <w:p w14:paraId="1C7FE082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5" w:type="dxa"/>
          </w:tcPr>
          <w:p w14:paraId="70D48B1A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  <w:r w:rsidRPr="00490A79">
              <w:rPr>
                <w:rFonts w:ascii="TH Niramit AS" w:eastAsia="Calibri" w:hAnsi="TH Niramit AS" w:cs="TH Niramit AS" w:hint="cs"/>
                <w:sz w:val="24"/>
                <w:szCs w:val="24"/>
                <w:cs/>
              </w:rPr>
              <w:t>๑</w:t>
            </w:r>
          </w:p>
        </w:tc>
        <w:tc>
          <w:tcPr>
            <w:tcW w:w="476" w:type="dxa"/>
          </w:tcPr>
          <w:p w14:paraId="24E96746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5" w:type="dxa"/>
          </w:tcPr>
          <w:p w14:paraId="292BA19A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5" w:type="dxa"/>
          </w:tcPr>
          <w:p w14:paraId="09E35B21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  <w:r w:rsidRPr="00490A79">
              <w:rPr>
                <w:rFonts w:ascii="TH Niramit AS" w:eastAsia="Calibri" w:hAnsi="TH Niramit AS" w:cs="TH Niramit AS" w:hint="cs"/>
                <w:sz w:val="24"/>
                <w:szCs w:val="24"/>
                <w:cs/>
              </w:rPr>
              <w:t>๑</w:t>
            </w:r>
          </w:p>
        </w:tc>
        <w:tc>
          <w:tcPr>
            <w:tcW w:w="475" w:type="dxa"/>
          </w:tcPr>
          <w:p w14:paraId="722BADB8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6" w:type="dxa"/>
          </w:tcPr>
          <w:p w14:paraId="10B4568B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5" w:type="dxa"/>
          </w:tcPr>
          <w:p w14:paraId="7168DF25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  <w:r w:rsidRPr="00490A79">
              <w:rPr>
                <w:rFonts w:ascii="TH Niramit AS" w:eastAsia="Calibri" w:hAnsi="TH Niramit AS" w:cs="TH Niramit AS" w:hint="cs"/>
                <w:sz w:val="24"/>
                <w:szCs w:val="24"/>
                <w:cs/>
              </w:rPr>
              <w:t>๔</w:t>
            </w:r>
          </w:p>
        </w:tc>
        <w:tc>
          <w:tcPr>
            <w:tcW w:w="475" w:type="dxa"/>
          </w:tcPr>
          <w:p w14:paraId="5F4587AC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6" w:type="dxa"/>
          </w:tcPr>
          <w:p w14:paraId="0972CDCB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</w:p>
        </w:tc>
      </w:tr>
      <w:tr w:rsidR="00490A79" w:rsidRPr="00490A79" w14:paraId="351F78A0" w14:textId="77777777" w:rsidTr="006E4391">
        <w:trPr>
          <w:jc w:val="center"/>
        </w:trPr>
        <w:tc>
          <w:tcPr>
            <w:tcW w:w="1838" w:type="dxa"/>
          </w:tcPr>
          <w:p w14:paraId="01CC9DC0" w14:textId="77777777" w:rsidR="00490A79" w:rsidRPr="00490A79" w:rsidRDefault="00490A79" w:rsidP="006E4391">
            <w:pPr>
              <w:jc w:val="thaiDistribute"/>
              <w:rPr>
                <w:rFonts w:ascii="TH Niramit AS" w:eastAsia="Calibri" w:hAnsi="TH Niramit AS" w:cs="TH Niramit AS"/>
                <w:sz w:val="28"/>
                <w:cs/>
              </w:rPr>
            </w:pPr>
            <w:r w:rsidRPr="00490A79">
              <w:rPr>
                <w:rFonts w:ascii="TH Niramit AS" w:eastAsia="Calibri" w:hAnsi="TH Niramit AS" w:cs="TH Niramit AS" w:hint="cs"/>
                <w:sz w:val="28"/>
                <w:cs/>
              </w:rPr>
              <w:t>การบริหารการศึกษา</w:t>
            </w:r>
          </w:p>
        </w:tc>
        <w:tc>
          <w:tcPr>
            <w:tcW w:w="475" w:type="dxa"/>
          </w:tcPr>
          <w:p w14:paraId="21CC897F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5" w:type="dxa"/>
          </w:tcPr>
          <w:p w14:paraId="3EC39033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  <w:r w:rsidRPr="00490A79">
              <w:rPr>
                <w:rFonts w:ascii="TH Niramit AS" w:eastAsia="Calibri" w:hAnsi="TH Niramit AS" w:cs="TH Niramit AS" w:hint="cs"/>
                <w:sz w:val="24"/>
                <w:szCs w:val="24"/>
                <w:cs/>
              </w:rPr>
              <w:t>๑</w:t>
            </w:r>
          </w:p>
        </w:tc>
        <w:tc>
          <w:tcPr>
            <w:tcW w:w="475" w:type="dxa"/>
          </w:tcPr>
          <w:p w14:paraId="6F7FD4CF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6" w:type="dxa"/>
          </w:tcPr>
          <w:p w14:paraId="1613F2B3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5" w:type="dxa"/>
          </w:tcPr>
          <w:p w14:paraId="16528D47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5" w:type="dxa"/>
          </w:tcPr>
          <w:p w14:paraId="7802A4DF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5" w:type="dxa"/>
          </w:tcPr>
          <w:p w14:paraId="187BF52D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6" w:type="dxa"/>
          </w:tcPr>
          <w:p w14:paraId="6679840E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5" w:type="dxa"/>
          </w:tcPr>
          <w:p w14:paraId="5ECBFC94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5" w:type="dxa"/>
          </w:tcPr>
          <w:p w14:paraId="52A59E65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5" w:type="dxa"/>
          </w:tcPr>
          <w:p w14:paraId="36BA605C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6" w:type="dxa"/>
          </w:tcPr>
          <w:p w14:paraId="270F70D5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5" w:type="dxa"/>
          </w:tcPr>
          <w:p w14:paraId="166852D4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5" w:type="dxa"/>
          </w:tcPr>
          <w:p w14:paraId="3B3E5260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  <w:r w:rsidRPr="00490A79">
              <w:rPr>
                <w:rFonts w:ascii="TH Niramit AS" w:eastAsia="Calibri" w:hAnsi="TH Niramit AS" w:cs="TH Niramit AS" w:hint="cs"/>
                <w:sz w:val="24"/>
                <w:szCs w:val="24"/>
                <w:cs/>
              </w:rPr>
              <w:t>๑</w:t>
            </w:r>
          </w:p>
        </w:tc>
        <w:tc>
          <w:tcPr>
            <w:tcW w:w="476" w:type="dxa"/>
          </w:tcPr>
          <w:p w14:paraId="60EB1207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</w:p>
        </w:tc>
      </w:tr>
      <w:tr w:rsidR="00490A79" w:rsidRPr="00490A79" w14:paraId="6D6618EA" w14:textId="77777777" w:rsidTr="006E4391">
        <w:trPr>
          <w:jc w:val="center"/>
        </w:trPr>
        <w:tc>
          <w:tcPr>
            <w:tcW w:w="1838" w:type="dxa"/>
          </w:tcPr>
          <w:p w14:paraId="1363630D" w14:textId="77777777" w:rsidR="00490A79" w:rsidRPr="00490A79" w:rsidRDefault="00490A79" w:rsidP="006E4391">
            <w:pPr>
              <w:jc w:val="thaiDistribute"/>
              <w:rPr>
                <w:rFonts w:ascii="TH Niramit AS" w:eastAsia="Calibri" w:hAnsi="TH Niramit AS" w:cs="TH Niramit AS"/>
                <w:sz w:val="28"/>
                <w:cs/>
              </w:rPr>
            </w:pPr>
            <w:r w:rsidRPr="00490A79">
              <w:rPr>
                <w:rFonts w:ascii="TH Niramit AS" w:eastAsia="Calibri" w:hAnsi="TH Niramit AS" w:cs="TH Niramit AS" w:hint="cs"/>
                <w:sz w:val="28"/>
                <w:cs/>
              </w:rPr>
              <w:t>พุทธบริหารการศึกษา</w:t>
            </w:r>
          </w:p>
        </w:tc>
        <w:tc>
          <w:tcPr>
            <w:tcW w:w="475" w:type="dxa"/>
          </w:tcPr>
          <w:p w14:paraId="66DBA3CA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5" w:type="dxa"/>
          </w:tcPr>
          <w:p w14:paraId="132773D2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5" w:type="dxa"/>
          </w:tcPr>
          <w:p w14:paraId="6B93074B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  <w:r w:rsidRPr="00490A79">
              <w:rPr>
                <w:rFonts w:ascii="TH Niramit AS" w:eastAsia="Calibri" w:hAnsi="TH Niramit AS" w:cs="TH Niramit AS" w:hint="cs"/>
                <w:sz w:val="24"/>
                <w:szCs w:val="24"/>
                <w:cs/>
              </w:rPr>
              <w:t>๑</w:t>
            </w:r>
          </w:p>
        </w:tc>
        <w:tc>
          <w:tcPr>
            <w:tcW w:w="476" w:type="dxa"/>
          </w:tcPr>
          <w:p w14:paraId="028BB772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5" w:type="dxa"/>
          </w:tcPr>
          <w:p w14:paraId="450932CE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5" w:type="dxa"/>
          </w:tcPr>
          <w:p w14:paraId="0CEEF0FE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5" w:type="dxa"/>
          </w:tcPr>
          <w:p w14:paraId="459FF6D2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6" w:type="dxa"/>
          </w:tcPr>
          <w:p w14:paraId="24CCB91F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5" w:type="dxa"/>
          </w:tcPr>
          <w:p w14:paraId="5CE6A424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5" w:type="dxa"/>
          </w:tcPr>
          <w:p w14:paraId="1733D6AB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5" w:type="dxa"/>
          </w:tcPr>
          <w:p w14:paraId="3ABF0C94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6" w:type="dxa"/>
          </w:tcPr>
          <w:p w14:paraId="4E5254EB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5" w:type="dxa"/>
          </w:tcPr>
          <w:p w14:paraId="47909C54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5" w:type="dxa"/>
          </w:tcPr>
          <w:p w14:paraId="11CA1E02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76" w:type="dxa"/>
          </w:tcPr>
          <w:p w14:paraId="11EDDDE3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  <w:r w:rsidRPr="00490A79">
              <w:rPr>
                <w:rFonts w:ascii="TH Niramit AS" w:eastAsia="Calibri" w:hAnsi="TH Niramit AS" w:cs="TH Niramit AS" w:hint="cs"/>
                <w:sz w:val="24"/>
                <w:szCs w:val="24"/>
                <w:cs/>
              </w:rPr>
              <w:t>๑</w:t>
            </w:r>
          </w:p>
        </w:tc>
      </w:tr>
      <w:tr w:rsidR="00490A79" w:rsidRPr="00490A79" w14:paraId="7CEA543E" w14:textId="77777777" w:rsidTr="006E4391">
        <w:trPr>
          <w:jc w:val="center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00D6C5D8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</w:pPr>
            <w:r w:rsidRPr="00490A79">
              <w:rPr>
                <w:rFonts w:ascii="TH Niramit AS" w:eastAsia="Calibri" w:hAnsi="TH Niramit AS" w:cs="TH Niramit AS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14:paraId="4A709442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b/>
                <w:bCs/>
                <w:sz w:val="24"/>
                <w:szCs w:val="24"/>
                <w:cs/>
              </w:rPr>
            </w:pPr>
            <w:r w:rsidRPr="00490A79">
              <w:rPr>
                <w:rFonts w:ascii="TH Niramit AS" w:eastAsia="Calibri" w:hAnsi="TH Niramit AS" w:cs="TH Niramit AS" w:hint="cs"/>
                <w:b/>
                <w:bCs/>
                <w:sz w:val="24"/>
                <w:szCs w:val="24"/>
                <w:cs/>
              </w:rPr>
              <w:t>๕</w:t>
            </w: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14:paraId="5BF488EF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b/>
                <w:bCs/>
                <w:sz w:val="24"/>
                <w:szCs w:val="24"/>
                <w:cs/>
              </w:rPr>
            </w:pPr>
            <w:r w:rsidRPr="00490A79">
              <w:rPr>
                <w:rFonts w:ascii="TH Niramit AS" w:eastAsia="Calibri" w:hAnsi="TH Niramit AS" w:cs="TH Niramit AS" w:hint="cs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14:paraId="4F361FC6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b/>
                <w:bCs/>
                <w:sz w:val="24"/>
                <w:szCs w:val="24"/>
                <w:cs/>
              </w:rPr>
            </w:pPr>
            <w:r w:rsidRPr="00490A79">
              <w:rPr>
                <w:rFonts w:ascii="TH Niramit AS" w:eastAsia="Calibri" w:hAnsi="TH Niramit AS" w:cs="TH Niramit AS" w:hint="cs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14:paraId="6A6DDECC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b/>
                <w:bCs/>
                <w:sz w:val="24"/>
                <w:szCs w:val="24"/>
                <w:cs/>
              </w:rPr>
            </w:pPr>
            <w:r w:rsidRPr="00490A79">
              <w:rPr>
                <w:rFonts w:ascii="TH Niramit AS" w:eastAsia="Calibri" w:hAnsi="TH Niramit AS" w:cs="TH Niramit AS" w:hint="cs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14:paraId="14091938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14:paraId="3C193C68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14:paraId="2F2F2B10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b/>
                <w:bCs/>
                <w:sz w:val="24"/>
                <w:szCs w:val="24"/>
                <w:cs/>
              </w:rPr>
            </w:pPr>
            <w:r w:rsidRPr="00490A79">
              <w:rPr>
                <w:rFonts w:ascii="TH Niramit AS" w:eastAsia="Calibri" w:hAnsi="TH Niramit AS" w:cs="TH Niramit AS" w:hint="cs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14:paraId="3F93D104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14:paraId="24C655E1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14:paraId="67D960E4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b/>
                <w:bCs/>
                <w:sz w:val="24"/>
                <w:szCs w:val="24"/>
                <w:cs/>
              </w:rPr>
            </w:pPr>
            <w:r w:rsidRPr="00490A79">
              <w:rPr>
                <w:rFonts w:ascii="TH Niramit AS" w:eastAsia="Calibri" w:hAnsi="TH Niramit AS" w:cs="TH Niramit AS" w:hint="cs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14:paraId="196707F6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14:paraId="20A928E2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14:paraId="149228A4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b/>
                <w:bCs/>
                <w:sz w:val="24"/>
                <w:szCs w:val="24"/>
                <w:cs/>
              </w:rPr>
            </w:pPr>
            <w:r w:rsidRPr="00490A79">
              <w:rPr>
                <w:rFonts w:ascii="TH Niramit AS" w:eastAsia="Calibri" w:hAnsi="TH Niramit AS" w:cs="TH Niramit AS" w:hint="cs"/>
                <w:b/>
                <w:bCs/>
                <w:sz w:val="24"/>
                <w:szCs w:val="24"/>
                <w:cs/>
              </w:rPr>
              <w:t>๑๓</w:t>
            </w: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14:paraId="462DDA71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b/>
                <w:bCs/>
                <w:sz w:val="24"/>
                <w:szCs w:val="24"/>
                <w:cs/>
              </w:rPr>
            </w:pPr>
            <w:r w:rsidRPr="00490A79">
              <w:rPr>
                <w:rFonts w:ascii="TH Niramit AS" w:eastAsia="Calibri" w:hAnsi="TH Niramit AS" w:cs="TH Niramit AS" w:hint="cs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14:paraId="68220A19" w14:textId="77777777" w:rsidR="00490A79" w:rsidRPr="00490A79" w:rsidRDefault="00490A79" w:rsidP="006E4391">
            <w:pPr>
              <w:jc w:val="center"/>
              <w:rPr>
                <w:rFonts w:ascii="TH Niramit AS" w:eastAsia="Calibri" w:hAnsi="TH Niramit AS" w:cs="TH Niramit AS"/>
                <w:b/>
                <w:bCs/>
                <w:sz w:val="24"/>
                <w:szCs w:val="24"/>
                <w:cs/>
              </w:rPr>
            </w:pPr>
            <w:r w:rsidRPr="00490A79">
              <w:rPr>
                <w:rFonts w:ascii="TH Niramit AS" w:eastAsia="Calibri" w:hAnsi="TH Niramit AS" w:cs="TH Niramit AS" w:hint="cs"/>
                <w:b/>
                <w:bCs/>
                <w:sz w:val="24"/>
                <w:szCs w:val="24"/>
                <w:cs/>
              </w:rPr>
              <w:t>๒</w:t>
            </w:r>
          </w:p>
        </w:tc>
      </w:tr>
    </w:tbl>
    <w:p w14:paraId="0ACF9EBB" w14:textId="77777777" w:rsidR="00490A79" w:rsidRPr="00490A79" w:rsidRDefault="00490A79" w:rsidP="00C76677">
      <w:pPr>
        <w:widowControl w:val="0"/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14:paraId="344494B3" w14:textId="77777777" w:rsidR="00490A79" w:rsidRPr="00490A79" w:rsidRDefault="00490A79" w:rsidP="00490A79">
      <w:pPr>
        <w:ind w:left="1418" w:hanging="1418"/>
        <w:rPr>
          <w:rFonts w:ascii="TH Niramit AS" w:hAnsi="TH Niramit AS" w:cs="TH Niramit AS"/>
        </w:rPr>
      </w:pPr>
      <w:r w:rsidRPr="00490A79">
        <w:rPr>
          <w:rFonts w:ascii="TH Niramit AS" w:hAnsi="TH Niramit AS" w:cs="TH Niramit AS" w:hint="cs"/>
          <w:cs/>
        </w:rPr>
        <w:t>ตารางที่ ๑.๒</w:t>
      </w:r>
      <w:r w:rsidRPr="00490A79">
        <w:rPr>
          <w:rFonts w:ascii="TH Niramit AS" w:hAnsi="TH Niramit AS" w:cs="TH Niramit AS" w:hint="cs"/>
          <w:cs/>
        </w:rPr>
        <w:tab/>
        <w:t>แสดงจำนวนสถิตินิสิตของวิทยาเขตนครสวรรค์และหน่วย</w:t>
      </w:r>
      <w:proofErr w:type="spellStart"/>
      <w:r w:rsidRPr="00490A79">
        <w:rPr>
          <w:rFonts w:ascii="TH Niramit AS" w:hAnsi="TH Niramit AS" w:cs="TH Niramit AS" w:hint="cs"/>
          <w:cs/>
        </w:rPr>
        <w:t>วิทย</w:t>
      </w:r>
      <w:proofErr w:type="spellEnd"/>
      <w:r w:rsidRPr="00490A79">
        <w:rPr>
          <w:rFonts w:ascii="TH Niramit AS" w:hAnsi="TH Niramit AS" w:cs="TH Niramit AS" w:hint="cs"/>
          <w:cs/>
        </w:rPr>
        <w:t>บริการประจำปีการศึกษา ๒๕๖๐</w:t>
      </w:r>
    </w:p>
    <w:p w14:paraId="46095B5D" w14:textId="77777777" w:rsidR="00490A79" w:rsidRPr="00490A79" w:rsidRDefault="00490A79" w:rsidP="00490A79">
      <w:pPr>
        <w:rPr>
          <w:rFonts w:ascii="TH Niramit AS" w:hAnsi="TH Niramit AS" w:cs="TH Niramit AS"/>
        </w:rPr>
      </w:pPr>
    </w:p>
    <w:tbl>
      <w:tblPr>
        <w:tblStyle w:val="a4"/>
        <w:tblW w:w="9043" w:type="dxa"/>
        <w:tblLayout w:type="fixed"/>
        <w:tblLook w:val="04A0" w:firstRow="1" w:lastRow="0" w:firstColumn="1" w:lastColumn="0" w:noHBand="0" w:noVBand="1"/>
      </w:tblPr>
      <w:tblGrid>
        <w:gridCol w:w="422"/>
        <w:gridCol w:w="1644"/>
        <w:gridCol w:w="1642"/>
        <w:gridCol w:w="1316"/>
        <w:gridCol w:w="1478"/>
        <w:gridCol w:w="1359"/>
        <w:gridCol w:w="1182"/>
      </w:tblGrid>
      <w:tr w:rsidR="00490A79" w:rsidRPr="00490A79" w14:paraId="510AF5E0" w14:textId="77777777" w:rsidTr="00490A79">
        <w:trPr>
          <w:trHeight w:val="248"/>
        </w:trPr>
        <w:tc>
          <w:tcPr>
            <w:tcW w:w="422" w:type="dxa"/>
            <w:shd w:val="clear" w:color="auto" w:fill="BFBFBF" w:themeFill="background1" w:themeFillShade="BF"/>
          </w:tcPr>
          <w:p w14:paraId="7002CB6F" w14:textId="77777777" w:rsidR="00490A79" w:rsidRPr="00490A79" w:rsidRDefault="00490A79" w:rsidP="006E4391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490A79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643" w:type="dxa"/>
            <w:shd w:val="clear" w:color="auto" w:fill="BFBFBF" w:themeFill="background1" w:themeFillShade="BF"/>
          </w:tcPr>
          <w:p w14:paraId="36435A8F" w14:textId="77777777" w:rsidR="00490A79" w:rsidRPr="00490A79" w:rsidRDefault="00490A79" w:rsidP="006E4391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490A79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สถานที่</w:t>
            </w:r>
          </w:p>
        </w:tc>
        <w:tc>
          <w:tcPr>
            <w:tcW w:w="1642" w:type="dxa"/>
            <w:shd w:val="clear" w:color="auto" w:fill="BFBFBF" w:themeFill="background1" w:themeFillShade="BF"/>
          </w:tcPr>
          <w:p w14:paraId="50F5F5E4" w14:textId="77777777" w:rsidR="00490A79" w:rsidRPr="00490A79" w:rsidRDefault="00490A79" w:rsidP="006E4391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490A79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ประกาศนียบัตร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14:paraId="06E712C9" w14:textId="77777777" w:rsidR="00490A79" w:rsidRPr="00490A79" w:rsidRDefault="00490A79" w:rsidP="006E4391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490A79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ปริญญาตรี</w:t>
            </w:r>
          </w:p>
        </w:tc>
        <w:tc>
          <w:tcPr>
            <w:tcW w:w="1478" w:type="dxa"/>
            <w:shd w:val="clear" w:color="auto" w:fill="BFBFBF" w:themeFill="background1" w:themeFillShade="BF"/>
          </w:tcPr>
          <w:p w14:paraId="69C84C29" w14:textId="77777777" w:rsidR="00490A79" w:rsidRPr="00490A79" w:rsidRDefault="00490A79" w:rsidP="006E4391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490A79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ปริญญาโท</w:t>
            </w:r>
          </w:p>
        </w:tc>
        <w:tc>
          <w:tcPr>
            <w:tcW w:w="1359" w:type="dxa"/>
            <w:shd w:val="clear" w:color="auto" w:fill="BFBFBF" w:themeFill="background1" w:themeFillShade="BF"/>
          </w:tcPr>
          <w:p w14:paraId="441EA200" w14:textId="77777777" w:rsidR="00490A79" w:rsidRPr="00490A79" w:rsidRDefault="00490A79" w:rsidP="006E4391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490A79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ปริญญาเอก</w:t>
            </w:r>
          </w:p>
        </w:tc>
        <w:tc>
          <w:tcPr>
            <w:tcW w:w="1182" w:type="dxa"/>
            <w:shd w:val="clear" w:color="auto" w:fill="BFBFBF" w:themeFill="background1" w:themeFillShade="BF"/>
          </w:tcPr>
          <w:p w14:paraId="6639C36C" w14:textId="77777777" w:rsidR="00490A79" w:rsidRPr="00490A79" w:rsidRDefault="00490A79" w:rsidP="006E4391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490A79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รวมทั้งสิ้น</w:t>
            </w:r>
          </w:p>
        </w:tc>
      </w:tr>
      <w:tr w:rsidR="00490A79" w:rsidRPr="00490A79" w14:paraId="7825EF8A" w14:textId="77777777" w:rsidTr="00490A79">
        <w:trPr>
          <w:trHeight w:val="334"/>
        </w:trPr>
        <w:tc>
          <w:tcPr>
            <w:tcW w:w="422" w:type="dxa"/>
          </w:tcPr>
          <w:p w14:paraId="2C8784F1" w14:textId="77777777" w:rsidR="00490A79" w:rsidRPr="00490A79" w:rsidRDefault="00490A79" w:rsidP="006E4391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  <w:tc>
          <w:tcPr>
            <w:tcW w:w="1643" w:type="dxa"/>
          </w:tcPr>
          <w:p w14:paraId="6603E0F9" w14:textId="77777777" w:rsidR="00490A79" w:rsidRPr="00490A79" w:rsidRDefault="00490A79" w:rsidP="006E4391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วข.นครสวรรค์</w:t>
            </w:r>
          </w:p>
        </w:tc>
        <w:tc>
          <w:tcPr>
            <w:tcW w:w="1642" w:type="dxa"/>
          </w:tcPr>
          <w:p w14:paraId="3DDA9EFA" w14:textId="77777777" w:rsidR="00490A79" w:rsidRPr="00490A79" w:rsidRDefault="00490A79" w:rsidP="006E4391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๓๐</w:t>
            </w:r>
          </w:p>
        </w:tc>
        <w:tc>
          <w:tcPr>
            <w:tcW w:w="1316" w:type="dxa"/>
          </w:tcPr>
          <w:p w14:paraId="0711B397" w14:textId="77777777" w:rsidR="00490A79" w:rsidRPr="00490A79" w:rsidRDefault="00490A79" w:rsidP="006E4391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๕๐๕</w:t>
            </w:r>
          </w:p>
        </w:tc>
        <w:tc>
          <w:tcPr>
            <w:tcW w:w="1478" w:type="dxa"/>
          </w:tcPr>
          <w:p w14:paraId="4D23685E" w14:textId="77777777" w:rsidR="00490A79" w:rsidRPr="00490A79" w:rsidRDefault="00490A79" w:rsidP="006E439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๖๑</w:t>
            </w:r>
          </w:p>
        </w:tc>
        <w:tc>
          <w:tcPr>
            <w:tcW w:w="1359" w:type="dxa"/>
          </w:tcPr>
          <w:p w14:paraId="6267C70C" w14:textId="77777777" w:rsidR="00490A79" w:rsidRPr="00490A79" w:rsidRDefault="00490A79" w:rsidP="006E439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๗๖</w:t>
            </w:r>
          </w:p>
        </w:tc>
        <w:tc>
          <w:tcPr>
            <w:tcW w:w="1182" w:type="dxa"/>
          </w:tcPr>
          <w:p w14:paraId="424BFC96" w14:textId="77777777" w:rsidR="00490A79" w:rsidRPr="00490A79" w:rsidRDefault="00490A79" w:rsidP="006E4391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90A79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๖๗๒</w:t>
            </w:r>
          </w:p>
        </w:tc>
      </w:tr>
      <w:tr w:rsidR="00490A79" w:rsidRPr="00490A79" w14:paraId="08708B00" w14:textId="77777777" w:rsidTr="00490A79">
        <w:trPr>
          <w:trHeight w:val="321"/>
        </w:trPr>
        <w:tc>
          <w:tcPr>
            <w:tcW w:w="422" w:type="dxa"/>
          </w:tcPr>
          <w:p w14:paraId="6263744C" w14:textId="77777777" w:rsidR="00490A79" w:rsidRPr="00490A79" w:rsidRDefault="00490A79" w:rsidP="006E4391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</w:p>
        </w:tc>
        <w:tc>
          <w:tcPr>
            <w:tcW w:w="1643" w:type="dxa"/>
          </w:tcPr>
          <w:p w14:paraId="1C71687F" w14:textId="77777777" w:rsidR="00490A79" w:rsidRPr="00490A79" w:rsidRDefault="00490A79" w:rsidP="006E4391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นวบ.อุทัยธานี</w:t>
            </w:r>
          </w:p>
        </w:tc>
        <w:tc>
          <w:tcPr>
            <w:tcW w:w="1642" w:type="dxa"/>
          </w:tcPr>
          <w:p w14:paraId="45C27E4B" w14:textId="77777777" w:rsidR="00490A79" w:rsidRPr="00490A79" w:rsidRDefault="00490A79" w:rsidP="006E439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๓๙</w:t>
            </w:r>
          </w:p>
        </w:tc>
        <w:tc>
          <w:tcPr>
            <w:tcW w:w="1316" w:type="dxa"/>
          </w:tcPr>
          <w:p w14:paraId="5173D8E3" w14:textId="77777777" w:rsidR="00490A79" w:rsidRPr="00490A79" w:rsidRDefault="00490A79" w:rsidP="006E4391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๑๘๙</w:t>
            </w:r>
          </w:p>
        </w:tc>
        <w:tc>
          <w:tcPr>
            <w:tcW w:w="1478" w:type="dxa"/>
          </w:tcPr>
          <w:p w14:paraId="64546DE8" w14:textId="77777777" w:rsidR="00490A79" w:rsidRPr="00490A79" w:rsidRDefault="00490A79" w:rsidP="006E439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359" w:type="dxa"/>
          </w:tcPr>
          <w:p w14:paraId="16093746" w14:textId="77777777" w:rsidR="00490A79" w:rsidRPr="00490A79" w:rsidRDefault="00490A79" w:rsidP="006E439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182" w:type="dxa"/>
          </w:tcPr>
          <w:p w14:paraId="7A9A31AC" w14:textId="77777777" w:rsidR="00490A79" w:rsidRPr="00490A79" w:rsidRDefault="00490A79" w:rsidP="006E4391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๒๒๘</w:t>
            </w:r>
          </w:p>
        </w:tc>
      </w:tr>
      <w:tr w:rsidR="00490A79" w:rsidRPr="00490A79" w14:paraId="229BB290" w14:textId="77777777" w:rsidTr="00490A79">
        <w:trPr>
          <w:trHeight w:val="334"/>
        </w:trPr>
        <w:tc>
          <w:tcPr>
            <w:tcW w:w="422" w:type="dxa"/>
          </w:tcPr>
          <w:p w14:paraId="609127AF" w14:textId="77777777" w:rsidR="00490A79" w:rsidRPr="00490A79" w:rsidRDefault="00490A79" w:rsidP="006E4391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๓</w:t>
            </w:r>
          </w:p>
        </w:tc>
        <w:tc>
          <w:tcPr>
            <w:tcW w:w="1643" w:type="dxa"/>
          </w:tcPr>
          <w:p w14:paraId="3BAC569E" w14:textId="77777777" w:rsidR="00490A79" w:rsidRPr="00490A79" w:rsidRDefault="00490A79" w:rsidP="006E4391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นวบ.กำแพงฯ</w:t>
            </w:r>
          </w:p>
        </w:tc>
        <w:tc>
          <w:tcPr>
            <w:tcW w:w="1642" w:type="dxa"/>
          </w:tcPr>
          <w:p w14:paraId="5D83B068" w14:textId="77777777" w:rsidR="00490A79" w:rsidRPr="00490A79" w:rsidRDefault="00490A79" w:rsidP="006E4391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๑๕</w:t>
            </w:r>
          </w:p>
        </w:tc>
        <w:tc>
          <w:tcPr>
            <w:tcW w:w="1316" w:type="dxa"/>
          </w:tcPr>
          <w:p w14:paraId="20136AC9" w14:textId="77777777" w:rsidR="00490A79" w:rsidRPr="00490A79" w:rsidRDefault="00490A79" w:rsidP="006E4391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๖๕</w:t>
            </w:r>
          </w:p>
        </w:tc>
        <w:tc>
          <w:tcPr>
            <w:tcW w:w="1478" w:type="dxa"/>
          </w:tcPr>
          <w:p w14:paraId="23F4752B" w14:textId="77777777" w:rsidR="00490A79" w:rsidRPr="00490A79" w:rsidRDefault="00490A79" w:rsidP="006E439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359" w:type="dxa"/>
          </w:tcPr>
          <w:p w14:paraId="743FA56B" w14:textId="77777777" w:rsidR="00490A79" w:rsidRPr="00490A79" w:rsidRDefault="00490A79" w:rsidP="006E439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182" w:type="dxa"/>
          </w:tcPr>
          <w:p w14:paraId="48B9FFEB" w14:textId="77777777" w:rsidR="00490A79" w:rsidRPr="00490A79" w:rsidRDefault="00490A79" w:rsidP="006E4391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๘๐</w:t>
            </w:r>
          </w:p>
        </w:tc>
      </w:tr>
      <w:tr w:rsidR="00490A79" w:rsidRPr="00490A79" w14:paraId="3B5CE9C7" w14:textId="77777777" w:rsidTr="00490A79">
        <w:trPr>
          <w:trHeight w:val="334"/>
        </w:trPr>
        <w:tc>
          <w:tcPr>
            <w:tcW w:w="422" w:type="dxa"/>
          </w:tcPr>
          <w:p w14:paraId="4A1E1022" w14:textId="77777777" w:rsidR="00490A79" w:rsidRPr="00490A79" w:rsidRDefault="00490A79" w:rsidP="006E4391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๔</w:t>
            </w:r>
          </w:p>
        </w:tc>
        <w:tc>
          <w:tcPr>
            <w:tcW w:w="1643" w:type="dxa"/>
          </w:tcPr>
          <w:p w14:paraId="7E5DCFAD" w14:textId="77777777" w:rsidR="00490A79" w:rsidRPr="00490A79" w:rsidRDefault="00490A79" w:rsidP="006E4391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นวบ.พิจิตร</w:t>
            </w:r>
          </w:p>
        </w:tc>
        <w:tc>
          <w:tcPr>
            <w:tcW w:w="1642" w:type="dxa"/>
          </w:tcPr>
          <w:p w14:paraId="6FF50C31" w14:textId="77777777" w:rsidR="00490A79" w:rsidRPr="00490A79" w:rsidRDefault="00490A79" w:rsidP="006E439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๓๓</w:t>
            </w:r>
          </w:p>
        </w:tc>
        <w:tc>
          <w:tcPr>
            <w:tcW w:w="1316" w:type="dxa"/>
          </w:tcPr>
          <w:p w14:paraId="26E1A6D1" w14:textId="77777777" w:rsidR="00490A79" w:rsidRPr="00490A79" w:rsidRDefault="00490A79" w:rsidP="006E4391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๒๓๐</w:t>
            </w:r>
          </w:p>
        </w:tc>
        <w:tc>
          <w:tcPr>
            <w:tcW w:w="1478" w:type="dxa"/>
          </w:tcPr>
          <w:p w14:paraId="39C972DF" w14:textId="77777777" w:rsidR="00490A79" w:rsidRPr="00490A79" w:rsidRDefault="00490A79" w:rsidP="006E439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359" w:type="dxa"/>
          </w:tcPr>
          <w:p w14:paraId="0048B1C7" w14:textId="77777777" w:rsidR="00490A79" w:rsidRPr="00490A79" w:rsidRDefault="00490A79" w:rsidP="006E439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1182" w:type="dxa"/>
          </w:tcPr>
          <w:p w14:paraId="7FD8CDD2" w14:textId="77777777" w:rsidR="00490A79" w:rsidRPr="00490A79" w:rsidRDefault="00490A79" w:rsidP="006E4391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๒๖๓</w:t>
            </w:r>
          </w:p>
        </w:tc>
      </w:tr>
      <w:tr w:rsidR="00490A79" w:rsidRPr="00490A79" w14:paraId="5A25EBD6" w14:textId="77777777" w:rsidTr="00490A79">
        <w:trPr>
          <w:trHeight w:val="321"/>
        </w:trPr>
        <w:tc>
          <w:tcPr>
            <w:tcW w:w="2066" w:type="dxa"/>
            <w:gridSpan w:val="2"/>
            <w:shd w:val="clear" w:color="auto" w:fill="BFBFBF" w:themeFill="background1" w:themeFillShade="BF"/>
          </w:tcPr>
          <w:p w14:paraId="76813C26" w14:textId="77777777" w:rsidR="00490A79" w:rsidRPr="00490A79" w:rsidRDefault="00490A79" w:rsidP="006E4391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รวมจำนวนทั้งสิ้น</w:t>
            </w:r>
          </w:p>
        </w:tc>
        <w:tc>
          <w:tcPr>
            <w:tcW w:w="1642" w:type="dxa"/>
            <w:shd w:val="clear" w:color="auto" w:fill="BFBFBF" w:themeFill="background1" w:themeFillShade="BF"/>
          </w:tcPr>
          <w:p w14:paraId="56ED7B3C" w14:textId="77777777" w:rsidR="00490A79" w:rsidRPr="00490A79" w:rsidRDefault="00490A79" w:rsidP="006E4391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๙๗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14:paraId="6F9D8955" w14:textId="77777777" w:rsidR="00490A79" w:rsidRPr="00490A79" w:rsidRDefault="00490A79" w:rsidP="006E4391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๙๒๖</w:t>
            </w:r>
          </w:p>
        </w:tc>
        <w:tc>
          <w:tcPr>
            <w:tcW w:w="1478" w:type="dxa"/>
            <w:shd w:val="clear" w:color="auto" w:fill="BFBFBF" w:themeFill="background1" w:themeFillShade="BF"/>
          </w:tcPr>
          <w:p w14:paraId="09AA683C" w14:textId="77777777" w:rsidR="00490A79" w:rsidRPr="00490A79" w:rsidRDefault="00490A79" w:rsidP="006E4391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๖๑</w:t>
            </w:r>
          </w:p>
        </w:tc>
        <w:tc>
          <w:tcPr>
            <w:tcW w:w="1359" w:type="dxa"/>
            <w:shd w:val="clear" w:color="auto" w:fill="BFBFBF" w:themeFill="background1" w:themeFillShade="BF"/>
          </w:tcPr>
          <w:p w14:paraId="696D7E11" w14:textId="77777777" w:rsidR="00490A79" w:rsidRPr="00490A79" w:rsidRDefault="00490A79" w:rsidP="006E4391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๗๖</w:t>
            </w:r>
          </w:p>
        </w:tc>
        <w:tc>
          <w:tcPr>
            <w:tcW w:w="1182" w:type="dxa"/>
            <w:shd w:val="clear" w:color="auto" w:fill="BFBFBF" w:themeFill="background1" w:themeFillShade="BF"/>
          </w:tcPr>
          <w:p w14:paraId="288A3BD4" w14:textId="77777777" w:rsidR="00490A79" w:rsidRPr="00490A79" w:rsidRDefault="00490A79" w:rsidP="006E4391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๑๑๖๐</w:t>
            </w:r>
          </w:p>
        </w:tc>
      </w:tr>
    </w:tbl>
    <w:p w14:paraId="5799B8CF" w14:textId="77777777" w:rsidR="00490A79" w:rsidRPr="00490A79" w:rsidRDefault="00490A79" w:rsidP="00A06476">
      <w:pPr>
        <w:widowControl w:val="0"/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14:paraId="02E888C0" w14:textId="0B627EEA" w:rsidR="008F521D" w:rsidRPr="00490A79" w:rsidRDefault="008F521D" w:rsidP="00A06476">
      <w:pPr>
        <w:widowControl w:val="0"/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490A79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๓.๕ บุคลากรสายวิชาการและสายปฏิบัติการ</w:t>
      </w:r>
    </w:p>
    <w:p w14:paraId="19D9EFD2" w14:textId="700DCA72" w:rsidR="00490A79" w:rsidRPr="00490A79" w:rsidRDefault="00490A79" w:rsidP="00490A79">
      <w:pPr>
        <w:pStyle w:val="24"/>
        <w:ind w:firstLine="720"/>
        <w:rPr>
          <w:rFonts w:ascii="TH Niramit AS" w:hAnsi="TH Niramit AS" w:cs="TH Niramit AS"/>
        </w:rPr>
      </w:pPr>
      <w:r w:rsidRPr="00490A79">
        <w:rPr>
          <w:rFonts w:ascii="TH Niramit AS" w:hAnsi="TH Niramit AS" w:cs="TH Niramit AS" w:hint="cs"/>
          <w:cs/>
        </w:rPr>
        <w:t>บุคลากรสายวิชาการ</w:t>
      </w:r>
    </w:p>
    <w:p w14:paraId="0D9CFA8E" w14:textId="4A6802AE" w:rsidR="00490A79" w:rsidRDefault="00490A79" w:rsidP="00490A79">
      <w:pPr>
        <w:pStyle w:val="13"/>
        <w:rPr>
          <w:rFonts w:ascii="TH Niramit AS" w:hAnsi="TH Niramit AS" w:cs="TH Niramit AS"/>
        </w:rPr>
      </w:pPr>
      <w:r w:rsidRPr="00490A79">
        <w:rPr>
          <w:rFonts w:ascii="TH Niramit AS" w:hAnsi="TH Niramit AS" w:cs="TH Niramit AS" w:hint="cs"/>
          <w:cs/>
        </w:rPr>
        <w:t>ในปีการศึกษา ๒๕๖๐ วิทยาเขตนครสวรรค์ และหน่วย</w:t>
      </w:r>
      <w:proofErr w:type="spellStart"/>
      <w:r w:rsidRPr="00490A79">
        <w:rPr>
          <w:rFonts w:ascii="TH Niramit AS" w:hAnsi="TH Niramit AS" w:cs="TH Niramit AS" w:hint="cs"/>
          <w:cs/>
        </w:rPr>
        <w:t>วิทย</w:t>
      </w:r>
      <w:proofErr w:type="spellEnd"/>
      <w:r w:rsidRPr="00490A79">
        <w:rPr>
          <w:rFonts w:ascii="TH Niramit AS" w:hAnsi="TH Niramit AS" w:cs="TH Niramit AS" w:hint="cs"/>
          <w:cs/>
        </w:rPr>
        <w:t>บริการฯ ได้มีบุคลากรสายวิชาการ รายละเอียดมีดังต่อไปนี้</w:t>
      </w:r>
    </w:p>
    <w:p w14:paraId="3B16B486" w14:textId="77777777" w:rsidR="00490A79" w:rsidRPr="00490A79" w:rsidRDefault="00490A79" w:rsidP="00490A79">
      <w:pPr>
        <w:pStyle w:val="13"/>
        <w:rPr>
          <w:rFonts w:ascii="TH Niramit AS" w:hAnsi="TH Niramit AS" w:cs="TH Niramit AS"/>
        </w:rPr>
      </w:pPr>
    </w:p>
    <w:p w14:paraId="69C65F81" w14:textId="77777777" w:rsidR="00D73275" w:rsidRDefault="00490A79" w:rsidP="00490A79">
      <w:pPr>
        <w:ind w:left="1418" w:hanging="1418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  </w:t>
      </w:r>
    </w:p>
    <w:p w14:paraId="246F746D" w14:textId="77777777" w:rsidR="00D73275" w:rsidRDefault="00D73275" w:rsidP="00490A79">
      <w:pPr>
        <w:ind w:left="1418" w:hanging="1418"/>
        <w:rPr>
          <w:rFonts w:ascii="TH Niramit AS" w:hAnsi="TH Niramit AS" w:cs="TH Niramit AS"/>
        </w:rPr>
      </w:pPr>
    </w:p>
    <w:p w14:paraId="38BE0E09" w14:textId="77777777" w:rsidR="00D73275" w:rsidRDefault="00D73275" w:rsidP="00490A79">
      <w:pPr>
        <w:ind w:left="1418" w:hanging="1418"/>
        <w:rPr>
          <w:rFonts w:ascii="TH Niramit AS" w:hAnsi="TH Niramit AS" w:cs="TH Niramit AS"/>
        </w:rPr>
      </w:pPr>
    </w:p>
    <w:p w14:paraId="675E6685" w14:textId="62D24C18" w:rsidR="00490A79" w:rsidRPr="00490A79" w:rsidRDefault="00490A79" w:rsidP="00490A79">
      <w:pPr>
        <w:ind w:left="1418" w:hanging="1418"/>
        <w:rPr>
          <w:rFonts w:ascii="TH Niramit AS" w:hAnsi="TH Niramit AS" w:cs="TH Niramit AS"/>
        </w:rPr>
      </w:pPr>
      <w:bookmarkStart w:id="0" w:name="_GoBack"/>
      <w:bookmarkEnd w:id="0"/>
      <w:r w:rsidRPr="00490A79">
        <w:rPr>
          <w:rFonts w:ascii="TH Niramit AS" w:hAnsi="TH Niramit AS" w:cs="TH Niramit AS" w:hint="cs"/>
          <w:cs/>
        </w:rPr>
        <w:lastRenderedPageBreak/>
        <w:t>ตารางที่ ๑.</w:t>
      </w:r>
      <w:r>
        <w:rPr>
          <w:rFonts w:ascii="TH Niramit AS" w:hAnsi="TH Niramit AS" w:cs="TH Niramit AS" w:hint="cs"/>
          <w:cs/>
        </w:rPr>
        <w:t>๓</w:t>
      </w:r>
      <w:r w:rsidRPr="00490A79">
        <w:rPr>
          <w:rFonts w:ascii="TH Niramit AS" w:hAnsi="TH Niramit AS" w:cs="TH Niramit AS" w:hint="cs"/>
          <w:cs/>
        </w:rPr>
        <w:tab/>
        <w:t>แสดงอัตราการจ้างของบุคลากรสายวิชาการ</w:t>
      </w:r>
      <w:r w:rsidRPr="00490A79">
        <w:rPr>
          <w:rFonts w:ascii="TH Niramit AS" w:hAnsi="TH Niramit AS" w:cs="TH Niramit AS" w:hint="cs"/>
        </w:rPr>
        <w:t xml:space="preserve"> </w:t>
      </w:r>
      <w:r w:rsidRPr="00490A79">
        <w:rPr>
          <w:rFonts w:ascii="TH Niramit AS" w:hAnsi="TH Niramit AS" w:cs="TH Niramit AS" w:hint="cs"/>
          <w:cs/>
        </w:rPr>
        <w:t>ประจำปีการศึกษา ๒๕๖๐</w:t>
      </w:r>
    </w:p>
    <w:tbl>
      <w:tblPr>
        <w:tblStyle w:val="a4"/>
        <w:tblW w:w="8397" w:type="dxa"/>
        <w:tblLook w:val="04A0" w:firstRow="1" w:lastRow="0" w:firstColumn="1" w:lastColumn="0" w:noHBand="0" w:noVBand="1"/>
      </w:tblPr>
      <w:tblGrid>
        <w:gridCol w:w="562"/>
        <w:gridCol w:w="3686"/>
        <w:gridCol w:w="1383"/>
        <w:gridCol w:w="1383"/>
        <w:gridCol w:w="1383"/>
      </w:tblGrid>
      <w:tr w:rsidR="00490A79" w:rsidRPr="00490A79" w14:paraId="126006A6" w14:textId="77777777" w:rsidTr="006E4391"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14:paraId="2B8FFCF8" w14:textId="77777777" w:rsidR="00490A79" w:rsidRPr="00490A79" w:rsidRDefault="00490A79" w:rsidP="006E4391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490A79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3686" w:type="dxa"/>
            <w:vMerge w:val="restart"/>
            <w:shd w:val="clear" w:color="auto" w:fill="BFBFBF" w:themeFill="background1" w:themeFillShade="BF"/>
            <w:vAlign w:val="center"/>
          </w:tcPr>
          <w:p w14:paraId="4DE88B36" w14:textId="77777777" w:rsidR="00490A79" w:rsidRPr="00490A79" w:rsidRDefault="00490A79" w:rsidP="006E4391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490A79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หน่วยงาน</w:t>
            </w:r>
          </w:p>
        </w:tc>
        <w:tc>
          <w:tcPr>
            <w:tcW w:w="2766" w:type="dxa"/>
            <w:gridSpan w:val="2"/>
            <w:shd w:val="clear" w:color="auto" w:fill="BFBFBF" w:themeFill="background1" w:themeFillShade="BF"/>
          </w:tcPr>
          <w:p w14:paraId="6D317DA4" w14:textId="77777777" w:rsidR="00490A79" w:rsidRPr="00490A79" w:rsidRDefault="00490A79" w:rsidP="006E4391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490A79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บุคลากรสายวิชาการ</w:t>
            </w:r>
          </w:p>
        </w:tc>
        <w:tc>
          <w:tcPr>
            <w:tcW w:w="1383" w:type="dxa"/>
            <w:vMerge w:val="restart"/>
            <w:shd w:val="clear" w:color="auto" w:fill="BFBFBF" w:themeFill="background1" w:themeFillShade="BF"/>
            <w:vAlign w:val="center"/>
          </w:tcPr>
          <w:p w14:paraId="1EADF36B" w14:textId="77777777" w:rsidR="00490A79" w:rsidRPr="00490A79" w:rsidRDefault="00490A79" w:rsidP="006E4391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490A79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รวมทั้งสิ้น</w:t>
            </w:r>
          </w:p>
        </w:tc>
      </w:tr>
      <w:tr w:rsidR="00490A79" w:rsidRPr="00490A79" w14:paraId="4AB9B2BC" w14:textId="77777777" w:rsidTr="006E4391">
        <w:tc>
          <w:tcPr>
            <w:tcW w:w="562" w:type="dxa"/>
            <w:vMerge/>
            <w:shd w:val="clear" w:color="auto" w:fill="BFBFBF" w:themeFill="background1" w:themeFillShade="BF"/>
          </w:tcPr>
          <w:p w14:paraId="08EBB951" w14:textId="77777777" w:rsidR="00490A79" w:rsidRPr="00490A79" w:rsidRDefault="00490A79" w:rsidP="006E4391">
            <w:pPr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3686" w:type="dxa"/>
            <w:vMerge/>
            <w:shd w:val="clear" w:color="auto" w:fill="BFBFBF" w:themeFill="background1" w:themeFillShade="BF"/>
          </w:tcPr>
          <w:p w14:paraId="563115F1" w14:textId="77777777" w:rsidR="00490A79" w:rsidRPr="00490A79" w:rsidRDefault="00490A79" w:rsidP="006E4391">
            <w:pPr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383" w:type="dxa"/>
            <w:shd w:val="clear" w:color="auto" w:fill="BFBFBF" w:themeFill="background1" w:themeFillShade="BF"/>
          </w:tcPr>
          <w:p w14:paraId="34239D43" w14:textId="77777777" w:rsidR="00490A79" w:rsidRPr="00490A79" w:rsidRDefault="00490A79" w:rsidP="006E4391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490A79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พนักงานฯ</w:t>
            </w:r>
          </w:p>
        </w:tc>
        <w:tc>
          <w:tcPr>
            <w:tcW w:w="1383" w:type="dxa"/>
            <w:shd w:val="clear" w:color="auto" w:fill="BFBFBF" w:themeFill="background1" w:themeFillShade="BF"/>
          </w:tcPr>
          <w:p w14:paraId="5554DD98" w14:textId="77777777" w:rsidR="00490A79" w:rsidRPr="00490A79" w:rsidRDefault="00490A79" w:rsidP="006E4391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490A79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อัตราจ้าง</w:t>
            </w:r>
          </w:p>
        </w:tc>
        <w:tc>
          <w:tcPr>
            <w:tcW w:w="1383" w:type="dxa"/>
            <w:vMerge/>
            <w:shd w:val="clear" w:color="auto" w:fill="BFBFBF" w:themeFill="background1" w:themeFillShade="BF"/>
          </w:tcPr>
          <w:p w14:paraId="33C5EA49" w14:textId="77777777" w:rsidR="00490A79" w:rsidRPr="00490A79" w:rsidRDefault="00490A79" w:rsidP="006E4391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490A79" w:rsidRPr="00490A79" w14:paraId="7C160867" w14:textId="77777777" w:rsidTr="006E4391">
        <w:tc>
          <w:tcPr>
            <w:tcW w:w="562" w:type="dxa"/>
          </w:tcPr>
          <w:p w14:paraId="510AA353" w14:textId="77777777" w:rsidR="00490A79" w:rsidRPr="00490A79" w:rsidRDefault="00490A79" w:rsidP="006E4391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  <w:tc>
          <w:tcPr>
            <w:tcW w:w="3686" w:type="dxa"/>
          </w:tcPr>
          <w:p w14:paraId="20287681" w14:textId="77777777" w:rsidR="00490A79" w:rsidRPr="00490A79" w:rsidRDefault="00490A79" w:rsidP="006E4391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วิทยาเขตนครสวรรค์</w:t>
            </w:r>
          </w:p>
        </w:tc>
        <w:tc>
          <w:tcPr>
            <w:tcW w:w="1383" w:type="dxa"/>
          </w:tcPr>
          <w:p w14:paraId="4B56F40D" w14:textId="77777777" w:rsidR="00490A79" w:rsidRPr="00490A79" w:rsidRDefault="00490A79" w:rsidP="006E4391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๒๕</w:t>
            </w:r>
          </w:p>
        </w:tc>
        <w:tc>
          <w:tcPr>
            <w:tcW w:w="1383" w:type="dxa"/>
          </w:tcPr>
          <w:p w14:paraId="61DD719C" w14:textId="77777777" w:rsidR="00490A79" w:rsidRPr="00490A79" w:rsidRDefault="00490A79" w:rsidP="006E439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๔๒</w:t>
            </w:r>
          </w:p>
        </w:tc>
        <w:tc>
          <w:tcPr>
            <w:tcW w:w="1383" w:type="dxa"/>
          </w:tcPr>
          <w:p w14:paraId="075C542D" w14:textId="77777777" w:rsidR="00490A79" w:rsidRPr="00490A79" w:rsidRDefault="00490A79" w:rsidP="006E4391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๖๕</w:t>
            </w:r>
          </w:p>
        </w:tc>
      </w:tr>
      <w:tr w:rsidR="00490A79" w:rsidRPr="00490A79" w14:paraId="48FA9F2C" w14:textId="77777777" w:rsidTr="006E4391">
        <w:tc>
          <w:tcPr>
            <w:tcW w:w="562" w:type="dxa"/>
          </w:tcPr>
          <w:p w14:paraId="744D5140" w14:textId="77777777" w:rsidR="00490A79" w:rsidRPr="00490A79" w:rsidRDefault="00490A79" w:rsidP="006E4391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</w:p>
        </w:tc>
        <w:tc>
          <w:tcPr>
            <w:tcW w:w="3686" w:type="dxa"/>
          </w:tcPr>
          <w:p w14:paraId="5532EB93" w14:textId="77777777" w:rsidR="00490A79" w:rsidRPr="00490A79" w:rsidRDefault="00490A79" w:rsidP="006E4391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หน่วย</w:t>
            </w:r>
            <w:proofErr w:type="spellStart"/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วิทย</w:t>
            </w:r>
            <w:proofErr w:type="spellEnd"/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บริการฯ จังหวัดอุทัยธานี</w:t>
            </w:r>
          </w:p>
        </w:tc>
        <w:tc>
          <w:tcPr>
            <w:tcW w:w="1383" w:type="dxa"/>
          </w:tcPr>
          <w:p w14:paraId="1D8452D3" w14:textId="77777777" w:rsidR="00490A79" w:rsidRPr="00490A79" w:rsidRDefault="00490A79" w:rsidP="006E439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>-</w:t>
            </w:r>
          </w:p>
        </w:tc>
        <w:tc>
          <w:tcPr>
            <w:tcW w:w="1383" w:type="dxa"/>
          </w:tcPr>
          <w:p w14:paraId="786A3C1F" w14:textId="77777777" w:rsidR="00490A79" w:rsidRPr="00490A79" w:rsidRDefault="00490A79" w:rsidP="006E439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๑๓.๕</w:t>
            </w:r>
          </w:p>
        </w:tc>
        <w:tc>
          <w:tcPr>
            <w:tcW w:w="1383" w:type="dxa"/>
          </w:tcPr>
          <w:p w14:paraId="1E915871" w14:textId="77777777" w:rsidR="00490A79" w:rsidRPr="00490A79" w:rsidRDefault="00490A79" w:rsidP="006E4391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๑๓.๕</w:t>
            </w:r>
          </w:p>
        </w:tc>
      </w:tr>
      <w:tr w:rsidR="00490A79" w:rsidRPr="00490A79" w14:paraId="15035902" w14:textId="77777777" w:rsidTr="006E4391">
        <w:tc>
          <w:tcPr>
            <w:tcW w:w="562" w:type="dxa"/>
          </w:tcPr>
          <w:p w14:paraId="51B936B2" w14:textId="77777777" w:rsidR="00490A79" w:rsidRPr="00490A79" w:rsidRDefault="00490A79" w:rsidP="006E4391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๓</w:t>
            </w:r>
          </w:p>
        </w:tc>
        <w:tc>
          <w:tcPr>
            <w:tcW w:w="3686" w:type="dxa"/>
          </w:tcPr>
          <w:p w14:paraId="49743117" w14:textId="77777777" w:rsidR="00490A79" w:rsidRPr="00490A79" w:rsidRDefault="00490A79" w:rsidP="006E4391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หน่วย</w:t>
            </w:r>
            <w:proofErr w:type="spellStart"/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วิทย</w:t>
            </w:r>
            <w:proofErr w:type="spellEnd"/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บริการฯ จังหวัดกำแพงเพชร</w:t>
            </w:r>
          </w:p>
        </w:tc>
        <w:tc>
          <w:tcPr>
            <w:tcW w:w="1383" w:type="dxa"/>
          </w:tcPr>
          <w:p w14:paraId="098C24D0" w14:textId="77777777" w:rsidR="00490A79" w:rsidRPr="00490A79" w:rsidRDefault="00490A79" w:rsidP="006E439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>-</w:t>
            </w:r>
          </w:p>
        </w:tc>
        <w:tc>
          <w:tcPr>
            <w:tcW w:w="1383" w:type="dxa"/>
          </w:tcPr>
          <w:p w14:paraId="606CF0CA" w14:textId="77777777" w:rsidR="00490A79" w:rsidRPr="00490A79" w:rsidRDefault="00490A79" w:rsidP="006E439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๑๒</w:t>
            </w:r>
          </w:p>
        </w:tc>
        <w:tc>
          <w:tcPr>
            <w:tcW w:w="1383" w:type="dxa"/>
          </w:tcPr>
          <w:p w14:paraId="4E5E5C2F" w14:textId="77777777" w:rsidR="00490A79" w:rsidRPr="00490A79" w:rsidRDefault="00490A79" w:rsidP="006E4391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๑๒</w:t>
            </w:r>
          </w:p>
        </w:tc>
      </w:tr>
      <w:tr w:rsidR="00490A79" w:rsidRPr="00490A79" w14:paraId="59371FED" w14:textId="77777777" w:rsidTr="006E4391">
        <w:tc>
          <w:tcPr>
            <w:tcW w:w="562" w:type="dxa"/>
          </w:tcPr>
          <w:p w14:paraId="3C7A64B7" w14:textId="77777777" w:rsidR="00490A79" w:rsidRPr="00490A79" w:rsidRDefault="00490A79" w:rsidP="006E4391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๔</w:t>
            </w:r>
          </w:p>
        </w:tc>
        <w:tc>
          <w:tcPr>
            <w:tcW w:w="3686" w:type="dxa"/>
          </w:tcPr>
          <w:p w14:paraId="3E7682CB" w14:textId="77777777" w:rsidR="00490A79" w:rsidRPr="00490A79" w:rsidRDefault="00490A79" w:rsidP="006E4391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หน่วย</w:t>
            </w:r>
            <w:proofErr w:type="spellStart"/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วิทย</w:t>
            </w:r>
            <w:proofErr w:type="spellEnd"/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บริการฯ จังหวัดพิจิตร</w:t>
            </w:r>
          </w:p>
        </w:tc>
        <w:tc>
          <w:tcPr>
            <w:tcW w:w="1383" w:type="dxa"/>
          </w:tcPr>
          <w:p w14:paraId="63847611" w14:textId="77777777" w:rsidR="00490A79" w:rsidRPr="00490A79" w:rsidRDefault="00490A79" w:rsidP="006E439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>-</w:t>
            </w:r>
          </w:p>
        </w:tc>
        <w:tc>
          <w:tcPr>
            <w:tcW w:w="1383" w:type="dxa"/>
          </w:tcPr>
          <w:p w14:paraId="6BB25F96" w14:textId="77777777" w:rsidR="00490A79" w:rsidRPr="00490A79" w:rsidRDefault="00490A79" w:rsidP="006E439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๑๑ </w:t>
            </w:r>
          </w:p>
        </w:tc>
        <w:tc>
          <w:tcPr>
            <w:tcW w:w="1383" w:type="dxa"/>
          </w:tcPr>
          <w:p w14:paraId="3509EF89" w14:textId="77777777" w:rsidR="00490A79" w:rsidRPr="00490A79" w:rsidRDefault="00490A79" w:rsidP="006E4391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๑๑</w:t>
            </w:r>
          </w:p>
        </w:tc>
      </w:tr>
      <w:tr w:rsidR="00490A79" w:rsidRPr="00490A79" w14:paraId="4FE21740" w14:textId="77777777" w:rsidTr="006E4391">
        <w:tc>
          <w:tcPr>
            <w:tcW w:w="4248" w:type="dxa"/>
            <w:gridSpan w:val="2"/>
            <w:shd w:val="clear" w:color="auto" w:fill="BFBFBF" w:themeFill="background1" w:themeFillShade="BF"/>
          </w:tcPr>
          <w:p w14:paraId="32D0BA0A" w14:textId="77777777" w:rsidR="00490A79" w:rsidRPr="00490A79" w:rsidRDefault="00490A79" w:rsidP="006E4391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0A79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รวมจำนวนทั้งสิ้น</w:t>
            </w:r>
          </w:p>
        </w:tc>
        <w:tc>
          <w:tcPr>
            <w:tcW w:w="1383" w:type="dxa"/>
            <w:shd w:val="clear" w:color="auto" w:fill="BFBFBF" w:themeFill="background1" w:themeFillShade="BF"/>
          </w:tcPr>
          <w:p w14:paraId="0C7DDD8A" w14:textId="77777777" w:rsidR="00490A79" w:rsidRPr="00490A79" w:rsidRDefault="00490A79" w:rsidP="006E4391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๒๕</w:t>
            </w:r>
          </w:p>
        </w:tc>
        <w:tc>
          <w:tcPr>
            <w:tcW w:w="1383" w:type="dxa"/>
            <w:shd w:val="clear" w:color="auto" w:fill="BFBFBF" w:themeFill="background1" w:themeFillShade="BF"/>
          </w:tcPr>
          <w:p w14:paraId="53A8AAAF" w14:textId="77777777" w:rsidR="00490A79" w:rsidRPr="00490A79" w:rsidRDefault="00490A79" w:rsidP="006E4391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๗๙</w:t>
            </w:r>
          </w:p>
        </w:tc>
        <w:tc>
          <w:tcPr>
            <w:tcW w:w="1383" w:type="dxa"/>
            <w:shd w:val="clear" w:color="auto" w:fill="BFBFBF" w:themeFill="background1" w:themeFillShade="BF"/>
          </w:tcPr>
          <w:p w14:paraId="08A8D438" w14:textId="77777777" w:rsidR="00490A79" w:rsidRPr="00490A79" w:rsidRDefault="00490A79" w:rsidP="006E4391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๑๐๑.๕</w:t>
            </w:r>
          </w:p>
        </w:tc>
      </w:tr>
    </w:tbl>
    <w:p w14:paraId="2FA2C0DA" w14:textId="77777777" w:rsidR="00490A79" w:rsidRPr="00490A79" w:rsidRDefault="00490A79" w:rsidP="00490A79">
      <w:pPr>
        <w:pStyle w:val="13"/>
        <w:rPr>
          <w:rFonts w:ascii="TH Niramit AS" w:hAnsi="TH Niramit AS" w:cs="TH Niramit AS"/>
          <w:cs/>
        </w:rPr>
      </w:pPr>
    </w:p>
    <w:p w14:paraId="11CD336E" w14:textId="77777777" w:rsidR="00490A79" w:rsidRPr="00490A79" w:rsidRDefault="00490A79" w:rsidP="00490A79">
      <w:pPr>
        <w:rPr>
          <w:rFonts w:ascii="TH Niramit AS" w:hAnsi="TH Niramit AS" w:cs="TH Niramit AS"/>
          <w:cs/>
        </w:rPr>
      </w:pPr>
      <w:r w:rsidRPr="00490A79">
        <w:rPr>
          <w:rFonts w:ascii="TH Niramit AS" w:hAnsi="TH Niramit AS" w:cs="TH Niramit AS" w:hint="cs"/>
          <w:cs/>
        </w:rPr>
        <w:br w:type="page"/>
      </w:r>
    </w:p>
    <w:p w14:paraId="27AA9655" w14:textId="2260C77D" w:rsidR="00490A79" w:rsidRPr="00490A79" w:rsidRDefault="00490A79" w:rsidP="00490A79">
      <w:pPr>
        <w:ind w:left="1418" w:hanging="1418"/>
        <w:rPr>
          <w:rFonts w:ascii="TH Niramit AS" w:hAnsi="TH Niramit AS" w:cs="TH Niramit AS"/>
          <w:cs/>
        </w:rPr>
      </w:pPr>
      <w:r w:rsidRPr="00490A79">
        <w:rPr>
          <w:rFonts w:ascii="TH Niramit AS" w:hAnsi="TH Niramit AS" w:cs="TH Niramit AS" w:hint="cs"/>
          <w:cs/>
        </w:rPr>
        <w:lastRenderedPageBreak/>
        <w:t>ตารางที่ ๑.</w:t>
      </w:r>
      <w:r>
        <w:rPr>
          <w:rFonts w:ascii="TH Niramit AS" w:hAnsi="TH Niramit AS" w:cs="TH Niramit AS" w:hint="cs"/>
          <w:cs/>
        </w:rPr>
        <w:t>๔</w:t>
      </w:r>
      <w:r w:rsidRPr="00490A79">
        <w:rPr>
          <w:rFonts w:ascii="TH Niramit AS" w:hAnsi="TH Niramit AS" w:cs="TH Niramit AS" w:hint="cs"/>
          <w:cs/>
        </w:rPr>
        <w:tab/>
        <w:t>แสดงคุณวุฒิทางการศึกษาและตำแหน่งทางวิชาการของบุคลากรสายวิชาการ ประจำปีการศึกษา ๒๕๖๐</w:t>
      </w:r>
    </w:p>
    <w:tbl>
      <w:tblPr>
        <w:tblStyle w:val="a4"/>
        <w:tblW w:w="8518" w:type="dxa"/>
        <w:tblLayout w:type="fixed"/>
        <w:tblLook w:val="04A0" w:firstRow="1" w:lastRow="0" w:firstColumn="1" w:lastColumn="0" w:noHBand="0" w:noVBand="1"/>
      </w:tblPr>
      <w:tblGrid>
        <w:gridCol w:w="420"/>
        <w:gridCol w:w="1815"/>
        <w:gridCol w:w="1021"/>
        <w:gridCol w:w="820"/>
        <w:gridCol w:w="710"/>
        <w:gridCol w:w="775"/>
        <w:gridCol w:w="977"/>
        <w:gridCol w:w="704"/>
        <w:gridCol w:w="709"/>
        <w:gridCol w:w="567"/>
      </w:tblGrid>
      <w:tr w:rsidR="00490A79" w:rsidRPr="00490A79" w14:paraId="72917215" w14:textId="77777777" w:rsidTr="006E4391">
        <w:tc>
          <w:tcPr>
            <w:tcW w:w="420" w:type="dxa"/>
            <w:vMerge w:val="restart"/>
            <w:shd w:val="clear" w:color="auto" w:fill="BFBFBF" w:themeFill="background1" w:themeFillShade="BF"/>
            <w:vAlign w:val="center"/>
          </w:tcPr>
          <w:p w14:paraId="56560F52" w14:textId="77777777" w:rsidR="00490A79" w:rsidRPr="00490A79" w:rsidRDefault="00490A79" w:rsidP="006E4391">
            <w:pPr>
              <w:jc w:val="center"/>
              <w:rPr>
                <w:rFonts w:ascii="TH Niramit AS" w:eastAsia="Cordia New" w:hAnsi="TH Niramit AS" w:cs="TH Niramit AS"/>
                <w:b/>
                <w:bCs/>
                <w:sz w:val="24"/>
                <w:szCs w:val="24"/>
              </w:rPr>
            </w:pPr>
            <w:r w:rsidRPr="00490A79">
              <w:rPr>
                <w:rFonts w:ascii="TH Niramit AS" w:eastAsia="Cordia New" w:hAnsi="TH Niramit AS" w:cs="TH Niramit AS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815" w:type="dxa"/>
            <w:vMerge w:val="restart"/>
            <w:shd w:val="clear" w:color="auto" w:fill="BFBFBF" w:themeFill="background1" w:themeFillShade="BF"/>
            <w:vAlign w:val="center"/>
          </w:tcPr>
          <w:p w14:paraId="3E96B1D4" w14:textId="77777777" w:rsidR="00490A79" w:rsidRPr="00490A79" w:rsidRDefault="00490A79" w:rsidP="006E4391">
            <w:pPr>
              <w:jc w:val="center"/>
              <w:rPr>
                <w:rFonts w:ascii="TH Niramit AS" w:eastAsia="Cordia New" w:hAnsi="TH Niramit AS" w:cs="TH Niramit AS"/>
                <w:b/>
                <w:bCs/>
                <w:sz w:val="24"/>
                <w:szCs w:val="24"/>
              </w:rPr>
            </w:pPr>
            <w:r w:rsidRPr="00490A79">
              <w:rPr>
                <w:rFonts w:ascii="TH Niramit AS" w:eastAsia="Cordia New" w:hAnsi="TH Niramit AS" w:cs="TH Niramit AS" w:hint="cs"/>
                <w:b/>
                <w:bCs/>
                <w:sz w:val="24"/>
                <w:szCs w:val="24"/>
                <w:cs/>
              </w:rPr>
              <w:t>หน่วยงาน</w:t>
            </w:r>
          </w:p>
        </w:tc>
        <w:tc>
          <w:tcPr>
            <w:tcW w:w="1021" w:type="dxa"/>
            <w:vMerge w:val="restart"/>
            <w:shd w:val="clear" w:color="auto" w:fill="BFBFBF" w:themeFill="background1" w:themeFillShade="BF"/>
            <w:vAlign w:val="center"/>
          </w:tcPr>
          <w:p w14:paraId="3630E137" w14:textId="77777777" w:rsidR="00490A79" w:rsidRPr="00490A79" w:rsidRDefault="00490A79" w:rsidP="006E4391">
            <w:pPr>
              <w:jc w:val="center"/>
              <w:rPr>
                <w:rFonts w:ascii="TH Niramit AS" w:eastAsia="Cordia New" w:hAnsi="TH Niramit AS" w:cs="TH Niramit AS"/>
                <w:b/>
                <w:bCs/>
                <w:sz w:val="24"/>
                <w:szCs w:val="24"/>
              </w:rPr>
            </w:pPr>
            <w:r w:rsidRPr="00490A79">
              <w:rPr>
                <w:rFonts w:ascii="TH Niramit AS" w:eastAsia="Cordia New" w:hAnsi="TH Niramit AS" w:cs="TH Niramit AS" w:hint="cs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2305" w:type="dxa"/>
            <w:gridSpan w:val="3"/>
            <w:shd w:val="clear" w:color="auto" w:fill="BFBFBF" w:themeFill="background1" w:themeFillShade="BF"/>
            <w:vAlign w:val="center"/>
          </w:tcPr>
          <w:p w14:paraId="0C3CD499" w14:textId="77777777" w:rsidR="00490A79" w:rsidRPr="00490A79" w:rsidRDefault="00490A79" w:rsidP="006E4391">
            <w:pPr>
              <w:jc w:val="center"/>
              <w:rPr>
                <w:rFonts w:ascii="TH Niramit AS" w:eastAsia="Cordia New" w:hAnsi="TH Niramit AS" w:cs="TH Niramit AS"/>
                <w:b/>
                <w:bCs/>
                <w:sz w:val="24"/>
                <w:szCs w:val="24"/>
              </w:rPr>
            </w:pPr>
            <w:r w:rsidRPr="00490A79">
              <w:rPr>
                <w:rFonts w:ascii="TH Niramit AS" w:eastAsia="Cordia New" w:hAnsi="TH Niramit AS" w:cs="TH Niramit AS" w:hint="cs"/>
                <w:b/>
                <w:bCs/>
                <w:sz w:val="24"/>
                <w:szCs w:val="24"/>
                <w:cs/>
              </w:rPr>
              <w:t>วุฒิการศึกษา</w:t>
            </w:r>
          </w:p>
        </w:tc>
        <w:tc>
          <w:tcPr>
            <w:tcW w:w="2957" w:type="dxa"/>
            <w:gridSpan w:val="4"/>
            <w:shd w:val="clear" w:color="auto" w:fill="BFBFBF" w:themeFill="background1" w:themeFillShade="BF"/>
            <w:vAlign w:val="center"/>
          </w:tcPr>
          <w:p w14:paraId="14B4AE5A" w14:textId="77777777" w:rsidR="00490A79" w:rsidRPr="00490A79" w:rsidRDefault="00490A79" w:rsidP="006E4391">
            <w:pPr>
              <w:jc w:val="center"/>
              <w:rPr>
                <w:rFonts w:ascii="TH Niramit AS" w:eastAsia="Cordia New" w:hAnsi="TH Niramit AS" w:cs="TH Niramit AS"/>
                <w:b/>
                <w:bCs/>
                <w:sz w:val="24"/>
                <w:szCs w:val="24"/>
                <w:cs/>
              </w:rPr>
            </w:pPr>
            <w:r w:rsidRPr="00490A79">
              <w:rPr>
                <w:rFonts w:ascii="TH Niramit AS" w:eastAsia="Cordia New" w:hAnsi="TH Niramit AS" w:cs="TH Niramit AS" w:hint="cs"/>
                <w:b/>
                <w:bCs/>
                <w:sz w:val="24"/>
                <w:szCs w:val="24"/>
                <w:cs/>
              </w:rPr>
              <w:t>ตำแหน่งทางวิชาการ</w:t>
            </w:r>
          </w:p>
        </w:tc>
      </w:tr>
      <w:tr w:rsidR="00490A79" w:rsidRPr="00490A79" w14:paraId="21D6E9CA" w14:textId="77777777" w:rsidTr="006E4391">
        <w:tc>
          <w:tcPr>
            <w:tcW w:w="420" w:type="dxa"/>
            <w:vMerge/>
            <w:shd w:val="clear" w:color="auto" w:fill="BFBFBF" w:themeFill="background1" w:themeFillShade="BF"/>
            <w:vAlign w:val="center"/>
          </w:tcPr>
          <w:p w14:paraId="50D28318" w14:textId="77777777" w:rsidR="00490A79" w:rsidRPr="00490A79" w:rsidRDefault="00490A79" w:rsidP="006E4391">
            <w:pPr>
              <w:jc w:val="center"/>
              <w:rPr>
                <w:rFonts w:ascii="TH Niramit AS" w:eastAsia="Cordia New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15" w:type="dxa"/>
            <w:vMerge/>
            <w:shd w:val="clear" w:color="auto" w:fill="BFBFBF" w:themeFill="background1" w:themeFillShade="BF"/>
            <w:vAlign w:val="center"/>
          </w:tcPr>
          <w:p w14:paraId="36FC061D" w14:textId="77777777" w:rsidR="00490A79" w:rsidRPr="00490A79" w:rsidRDefault="00490A79" w:rsidP="006E4391">
            <w:pPr>
              <w:jc w:val="center"/>
              <w:rPr>
                <w:rFonts w:ascii="TH Niramit AS" w:eastAsia="Cordia New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21" w:type="dxa"/>
            <w:vMerge/>
            <w:shd w:val="clear" w:color="auto" w:fill="BFBFBF" w:themeFill="background1" w:themeFillShade="BF"/>
            <w:vAlign w:val="center"/>
          </w:tcPr>
          <w:p w14:paraId="7D834A91" w14:textId="77777777" w:rsidR="00490A79" w:rsidRPr="00490A79" w:rsidRDefault="00490A79" w:rsidP="006E4391">
            <w:pPr>
              <w:jc w:val="center"/>
              <w:rPr>
                <w:rFonts w:ascii="TH Niramit AS" w:eastAsia="Cordia New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20" w:type="dxa"/>
            <w:shd w:val="clear" w:color="auto" w:fill="BFBFBF" w:themeFill="background1" w:themeFillShade="BF"/>
            <w:vAlign w:val="center"/>
          </w:tcPr>
          <w:p w14:paraId="30D09A2F" w14:textId="77777777" w:rsidR="00490A79" w:rsidRPr="00490A79" w:rsidRDefault="00490A79" w:rsidP="006E4391">
            <w:pPr>
              <w:jc w:val="center"/>
              <w:rPr>
                <w:rFonts w:ascii="TH Niramit AS" w:eastAsia="Cordia New" w:hAnsi="TH Niramit AS" w:cs="TH Niramit AS"/>
                <w:b/>
                <w:bCs/>
                <w:sz w:val="24"/>
                <w:szCs w:val="24"/>
              </w:rPr>
            </w:pPr>
            <w:r w:rsidRPr="00490A79">
              <w:rPr>
                <w:rFonts w:ascii="TH Niramit AS" w:eastAsia="Cordia New" w:hAnsi="TH Niramit AS" w:cs="TH Niramit AS" w:hint="cs"/>
                <w:b/>
                <w:bCs/>
                <w:sz w:val="24"/>
                <w:szCs w:val="24"/>
                <w:cs/>
              </w:rPr>
              <w:t>ป.ตรี</w:t>
            </w:r>
          </w:p>
        </w:tc>
        <w:tc>
          <w:tcPr>
            <w:tcW w:w="710" w:type="dxa"/>
            <w:shd w:val="clear" w:color="auto" w:fill="BFBFBF" w:themeFill="background1" w:themeFillShade="BF"/>
            <w:vAlign w:val="center"/>
          </w:tcPr>
          <w:p w14:paraId="4DB7BA24" w14:textId="77777777" w:rsidR="00490A79" w:rsidRPr="00490A79" w:rsidRDefault="00490A79" w:rsidP="006E4391">
            <w:pPr>
              <w:jc w:val="center"/>
              <w:rPr>
                <w:rFonts w:ascii="TH Niramit AS" w:eastAsia="Cordia New" w:hAnsi="TH Niramit AS" w:cs="TH Niramit AS"/>
                <w:b/>
                <w:bCs/>
                <w:sz w:val="24"/>
                <w:szCs w:val="24"/>
              </w:rPr>
            </w:pPr>
            <w:r w:rsidRPr="00490A79">
              <w:rPr>
                <w:rFonts w:ascii="TH Niramit AS" w:eastAsia="Cordia New" w:hAnsi="TH Niramit AS" w:cs="TH Niramit AS" w:hint="cs"/>
                <w:b/>
                <w:bCs/>
                <w:sz w:val="24"/>
                <w:szCs w:val="24"/>
                <w:cs/>
              </w:rPr>
              <w:t>ป.โท</w:t>
            </w:r>
          </w:p>
        </w:tc>
        <w:tc>
          <w:tcPr>
            <w:tcW w:w="775" w:type="dxa"/>
            <w:shd w:val="clear" w:color="auto" w:fill="BFBFBF" w:themeFill="background1" w:themeFillShade="BF"/>
            <w:vAlign w:val="center"/>
          </w:tcPr>
          <w:p w14:paraId="1C6CD258" w14:textId="77777777" w:rsidR="00490A79" w:rsidRPr="00490A79" w:rsidRDefault="00490A79" w:rsidP="006E4391">
            <w:pPr>
              <w:jc w:val="center"/>
              <w:rPr>
                <w:rFonts w:ascii="TH Niramit AS" w:eastAsia="Cordia New" w:hAnsi="TH Niramit AS" w:cs="TH Niramit AS"/>
                <w:b/>
                <w:bCs/>
                <w:sz w:val="24"/>
                <w:szCs w:val="24"/>
              </w:rPr>
            </w:pPr>
            <w:r w:rsidRPr="00490A79">
              <w:rPr>
                <w:rFonts w:ascii="TH Niramit AS" w:eastAsia="Cordia New" w:hAnsi="TH Niramit AS" w:cs="TH Niramit AS" w:hint="cs"/>
                <w:b/>
                <w:bCs/>
                <w:sz w:val="24"/>
                <w:szCs w:val="24"/>
                <w:cs/>
              </w:rPr>
              <w:t>ป.เอก</w:t>
            </w:r>
          </w:p>
        </w:tc>
        <w:tc>
          <w:tcPr>
            <w:tcW w:w="977" w:type="dxa"/>
            <w:shd w:val="clear" w:color="auto" w:fill="BFBFBF" w:themeFill="background1" w:themeFillShade="BF"/>
            <w:vAlign w:val="center"/>
          </w:tcPr>
          <w:p w14:paraId="15CE3697" w14:textId="77777777" w:rsidR="00490A79" w:rsidRPr="00490A79" w:rsidRDefault="00490A79" w:rsidP="006E4391">
            <w:pPr>
              <w:jc w:val="center"/>
              <w:rPr>
                <w:rFonts w:ascii="TH Niramit AS" w:eastAsia="Cordia New" w:hAnsi="TH Niramit AS" w:cs="TH Niramit AS"/>
                <w:b/>
                <w:bCs/>
                <w:sz w:val="24"/>
                <w:szCs w:val="24"/>
              </w:rPr>
            </w:pPr>
            <w:r w:rsidRPr="00490A79">
              <w:rPr>
                <w:rFonts w:ascii="TH Niramit AS" w:eastAsia="Cordia New" w:hAnsi="TH Niramit AS" w:cs="TH Niramit AS" w:hint="cs"/>
                <w:b/>
                <w:bCs/>
                <w:sz w:val="24"/>
                <w:szCs w:val="24"/>
                <w:cs/>
              </w:rPr>
              <w:t>อาจารย์</w:t>
            </w:r>
          </w:p>
        </w:tc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2310F04F" w14:textId="77777777" w:rsidR="00490A79" w:rsidRPr="00490A79" w:rsidRDefault="00490A79" w:rsidP="006E4391">
            <w:pPr>
              <w:jc w:val="center"/>
              <w:rPr>
                <w:rFonts w:ascii="TH Niramit AS" w:eastAsia="Cordia New" w:hAnsi="TH Niramit AS" w:cs="TH Niramit AS"/>
                <w:b/>
                <w:bCs/>
                <w:sz w:val="24"/>
                <w:szCs w:val="24"/>
              </w:rPr>
            </w:pPr>
            <w:r w:rsidRPr="00490A79">
              <w:rPr>
                <w:rFonts w:ascii="TH Niramit AS" w:eastAsia="Cordia New" w:hAnsi="TH Niramit AS" w:cs="TH Niramit AS" w:hint="cs"/>
                <w:b/>
                <w:bCs/>
                <w:sz w:val="24"/>
                <w:szCs w:val="24"/>
                <w:cs/>
              </w:rPr>
              <w:t>ผศ.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BDFDC0B" w14:textId="77777777" w:rsidR="00490A79" w:rsidRPr="00490A79" w:rsidRDefault="00490A79" w:rsidP="006E4391">
            <w:pPr>
              <w:jc w:val="center"/>
              <w:rPr>
                <w:rFonts w:ascii="TH Niramit AS" w:eastAsia="Cordia New" w:hAnsi="TH Niramit AS" w:cs="TH Niramit AS"/>
                <w:b/>
                <w:bCs/>
                <w:sz w:val="24"/>
                <w:szCs w:val="24"/>
              </w:rPr>
            </w:pPr>
            <w:r w:rsidRPr="00490A79">
              <w:rPr>
                <w:rFonts w:ascii="TH Niramit AS" w:eastAsia="Cordia New" w:hAnsi="TH Niramit AS" w:cs="TH Niramit AS" w:hint="cs"/>
                <w:b/>
                <w:bCs/>
                <w:sz w:val="24"/>
                <w:szCs w:val="24"/>
                <w:cs/>
              </w:rPr>
              <w:t>รศ.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36096791" w14:textId="77777777" w:rsidR="00490A79" w:rsidRPr="00490A79" w:rsidRDefault="00490A79" w:rsidP="006E4391">
            <w:pPr>
              <w:jc w:val="center"/>
              <w:rPr>
                <w:rFonts w:ascii="TH Niramit AS" w:eastAsia="Cordia New" w:hAnsi="TH Niramit AS" w:cs="TH Niramit AS"/>
                <w:b/>
                <w:bCs/>
                <w:sz w:val="24"/>
                <w:szCs w:val="24"/>
              </w:rPr>
            </w:pPr>
            <w:r w:rsidRPr="00490A79">
              <w:rPr>
                <w:rFonts w:ascii="TH Niramit AS" w:eastAsia="Cordia New" w:hAnsi="TH Niramit AS" w:cs="TH Niramit AS" w:hint="cs"/>
                <w:b/>
                <w:bCs/>
                <w:sz w:val="24"/>
                <w:szCs w:val="24"/>
                <w:cs/>
              </w:rPr>
              <w:t>ศ.</w:t>
            </w:r>
          </w:p>
        </w:tc>
      </w:tr>
      <w:tr w:rsidR="00490A79" w:rsidRPr="00490A79" w14:paraId="0D750945" w14:textId="77777777" w:rsidTr="006E4391">
        <w:tc>
          <w:tcPr>
            <w:tcW w:w="420" w:type="dxa"/>
          </w:tcPr>
          <w:p w14:paraId="4CD3A221" w14:textId="77777777" w:rsidR="00490A79" w:rsidRPr="00490A79" w:rsidRDefault="00490A79" w:rsidP="006E4391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  <w:tc>
          <w:tcPr>
            <w:tcW w:w="1815" w:type="dxa"/>
          </w:tcPr>
          <w:p w14:paraId="6DFFAB38" w14:textId="77777777" w:rsidR="00490A79" w:rsidRPr="00490A79" w:rsidRDefault="00490A79" w:rsidP="006E4391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วข.นครสวรรค์</w:t>
            </w:r>
          </w:p>
        </w:tc>
        <w:tc>
          <w:tcPr>
            <w:tcW w:w="1021" w:type="dxa"/>
          </w:tcPr>
          <w:p w14:paraId="04587E61" w14:textId="77777777" w:rsidR="00490A79" w:rsidRPr="00490A79" w:rsidRDefault="00490A79" w:rsidP="006E439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๖๕</w:t>
            </w:r>
          </w:p>
        </w:tc>
        <w:tc>
          <w:tcPr>
            <w:tcW w:w="820" w:type="dxa"/>
          </w:tcPr>
          <w:p w14:paraId="51F50C9B" w14:textId="77777777" w:rsidR="00490A79" w:rsidRPr="00490A79" w:rsidRDefault="00490A79" w:rsidP="006E4391">
            <w:pPr>
              <w:jc w:val="center"/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  <w:r w:rsidRPr="00490A79">
              <w:rPr>
                <w:rFonts w:ascii="TH Niramit AS" w:eastAsia="Cordia New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710" w:type="dxa"/>
          </w:tcPr>
          <w:p w14:paraId="40F16715" w14:textId="77777777" w:rsidR="00490A79" w:rsidRPr="00490A79" w:rsidRDefault="00490A79" w:rsidP="006E4391">
            <w:pPr>
              <w:jc w:val="center"/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  <w:r w:rsidRPr="00490A79">
              <w:rPr>
                <w:rFonts w:ascii="TH Niramit AS" w:eastAsia="Cordia New" w:hAnsi="TH Niramit AS" w:cs="TH Niramit AS" w:hint="cs"/>
                <w:sz w:val="32"/>
                <w:szCs w:val="32"/>
                <w:cs/>
              </w:rPr>
              <w:t>๓๓</w:t>
            </w:r>
          </w:p>
        </w:tc>
        <w:tc>
          <w:tcPr>
            <w:tcW w:w="775" w:type="dxa"/>
          </w:tcPr>
          <w:p w14:paraId="080C6321" w14:textId="77777777" w:rsidR="00490A79" w:rsidRPr="00490A79" w:rsidRDefault="00490A79" w:rsidP="006E4391">
            <w:pPr>
              <w:jc w:val="center"/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  <w:r w:rsidRPr="00490A79">
              <w:rPr>
                <w:rFonts w:ascii="TH Niramit AS" w:eastAsia="Cordia New" w:hAnsi="TH Niramit AS" w:cs="TH Niramit AS" w:hint="cs"/>
                <w:sz w:val="32"/>
                <w:szCs w:val="32"/>
                <w:cs/>
              </w:rPr>
              <w:t>๓๒</w:t>
            </w:r>
          </w:p>
        </w:tc>
        <w:tc>
          <w:tcPr>
            <w:tcW w:w="977" w:type="dxa"/>
          </w:tcPr>
          <w:p w14:paraId="5E439BF0" w14:textId="77777777" w:rsidR="00490A79" w:rsidRPr="00490A79" w:rsidRDefault="00490A79" w:rsidP="006E4391">
            <w:pPr>
              <w:jc w:val="center"/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  <w:r w:rsidRPr="00490A79">
              <w:rPr>
                <w:rFonts w:ascii="TH Niramit AS" w:eastAsia="Cordia New" w:hAnsi="TH Niramit AS" w:cs="TH Niramit AS" w:hint="cs"/>
                <w:sz w:val="32"/>
                <w:szCs w:val="32"/>
                <w:cs/>
              </w:rPr>
              <w:t>๖๕</w:t>
            </w:r>
          </w:p>
        </w:tc>
        <w:tc>
          <w:tcPr>
            <w:tcW w:w="704" w:type="dxa"/>
          </w:tcPr>
          <w:p w14:paraId="62C233CE" w14:textId="77777777" w:rsidR="00490A79" w:rsidRPr="00490A79" w:rsidRDefault="00490A79" w:rsidP="006E4391">
            <w:pPr>
              <w:jc w:val="center"/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  <w:r w:rsidRPr="00490A79">
              <w:rPr>
                <w:rFonts w:ascii="TH Niramit AS" w:eastAsia="Cordia New" w:hAnsi="TH Niramit AS" w:cs="TH Niramit AS" w:hint="cs"/>
                <w:sz w:val="32"/>
                <w:szCs w:val="32"/>
                <w:cs/>
              </w:rPr>
              <w:t>๑๓</w:t>
            </w:r>
          </w:p>
        </w:tc>
        <w:tc>
          <w:tcPr>
            <w:tcW w:w="709" w:type="dxa"/>
          </w:tcPr>
          <w:p w14:paraId="4F4A5C12" w14:textId="77777777" w:rsidR="00490A79" w:rsidRPr="00490A79" w:rsidRDefault="00490A79" w:rsidP="006E4391">
            <w:pPr>
              <w:jc w:val="center"/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  <w:r w:rsidRPr="00490A79">
              <w:rPr>
                <w:rFonts w:ascii="TH Niramit AS" w:eastAsia="Cordia New" w:hAnsi="TH Niramit AS" w:cs="TH Niramit AS" w:hint="cs"/>
                <w:sz w:val="32"/>
                <w:szCs w:val="32"/>
                <w:cs/>
              </w:rPr>
              <w:t>๖</w:t>
            </w:r>
          </w:p>
        </w:tc>
        <w:tc>
          <w:tcPr>
            <w:tcW w:w="567" w:type="dxa"/>
          </w:tcPr>
          <w:p w14:paraId="72BB1081" w14:textId="77777777" w:rsidR="00490A79" w:rsidRPr="00490A79" w:rsidRDefault="00490A79" w:rsidP="006E4391">
            <w:pPr>
              <w:jc w:val="center"/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  <w:r w:rsidRPr="00490A79">
              <w:rPr>
                <w:rFonts w:ascii="TH Niramit AS" w:eastAsia="Cordia New" w:hAnsi="TH Niramit AS" w:cs="TH Niramit AS" w:hint="cs"/>
                <w:sz w:val="32"/>
                <w:szCs w:val="32"/>
                <w:cs/>
              </w:rPr>
              <w:t>-</w:t>
            </w:r>
          </w:p>
        </w:tc>
      </w:tr>
      <w:tr w:rsidR="00490A79" w:rsidRPr="00490A79" w14:paraId="54D277D7" w14:textId="77777777" w:rsidTr="006E4391">
        <w:tc>
          <w:tcPr>
            <w:tcW w:w="420" w:type="dxa"/>
          </w:tcPr>
          <w:p w14:paraId="5DF15ED3" w14:textId="77777777" w:rsidR="00490A79" w:rsidRPr="00490A79" w:rsidRDefault="00490A79" w:rsidP="006E4391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</w:p>
        </w:tc>
        <w:tc>
          <w:tcPr>
            <w:tcW w:w="1815" w:type="dxa"/>
          </w:tcPr>
          <w:p w14:paraId="0FCFBECA" w14:textId="77777777" w:rsidR="00490A79" w:rsidRPr="00490A79" w:rsidRDefault="00490A79" w:rsidP="006E4391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นวบ.อุทัยธานี</w:t>
            </w:r>
          </w:p>
        </w:tc>
        <w:tc>
          <w:tcPr>
            <w:tcW w:w="1021" w:type="dxa"/>
          </w:tcPr>
          <w:p w14:paraId="2FD701B5" w14:textId="77777777" w:rsidR="00490A79" w:rsidRPr="00490A79" w:rsidRDefault="00490A79" w:rsidP="006E439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๑๓.๕</w:t>
            </w:r>
          </w:p>
        </w:tc>
        <w:tc>
          <w:tcPr>
            <w:tcW w:w="820" w:type="dxa"/>
          </w:tcPr>
          <w:p w14:paraId="66694AAD" w14:textId="77777777" w:rsidR="00490A79" w:rsidRPr="00490A79" w:rsidRDefault="00490A79" w:rsidP="006E4391">
            <w:pPr>
              <w:jc w:val="center"/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  <w:r w:rsidRPr="00490A79">
              <w:rPr>
                <w:rFonts w:ascii="TH Niramit AS" w:eastAsia="Cordia New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710" w:type="dxa"/>
          </w:tcPr>
          <w:p w14:paraId="7062CB73" w14:textId="77777777" w:rsidR="00490A79" w:rsidRPr="00490A79" w:rsidRDefault="00490A79" w:rsidP="006E4391">
            <w:pPr>
              <w:jc w:val="center"/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  <w:r w:rsidRPr="00490A79">
              <w:rPr>
                <w:rFonts w:ascii="TH Niramit AS" w:eastAsia="Cordia New" w:hAnsi="TH Niramit AS" w:cs="TH Niramit AS" w:hint="cs"/>
                <w:sz w:val="32"/>
                <w:szCs w:val="32"/>
                <w:cs/>
              </w:rPr>
              <w:t>๑๑.๕</w:t>
            </w:r>
          </w:p>
        </w:tc>
        <w:tc>
          <w:tcPr>
            <w:tcW w:w="775" w:type="dxa"/>
          </w:tcPr>
          <w:p w14:paraId="1923FD9B" w14:textId="77777777" w:rsidR="00490A79" w:rsidRPr="00490A79" w:rsidRDefault="00490A79" w:rsidP="006E4391">
            <w:pPr>
              <w:jc w:val="center"/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  <w:r w:rsidRPr="00490A79">
              <w:rPr>
                <w:rFonts w:ascii="TH Niramit AS" w:eastAsia="Cordia New" w:hAnsi="TH Niramit AS" w:cs="TH Niramit AS" w:hint="cs"/>
                <w:sz w:val="32"/>
                <w:szCs w:val="32"/>
                <w:cs/>
              </w:rPr>
              <w:t>๒</w:t>
            </w:r>
          </w:p>
        </w:tc>
        <w:tc>
          <w:tcPr>
            <w:tcW w:w="977" w:type="dxa"/>
          </w:tcPr>
          <w:p w14:paraId="14C4DC7B" w14:textId="77777777" w:rsidR="00490A79" w:rsidRPr="00490A79" w:rsidRDefault="00490A79" w:rsidP="006E4391">
            <w:pPr>
              <w:jc w:val="center"/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  <w:r w:rsidRPr="00490A79">
              <w:rPr>
                <w:rFonts w:ascii="TH Niramit AS" w:eastAsia="Cordia New" w:hAnsi="TH Niramit AS" w:cs="TH Niramit AS" w:hint="cs"/>
                <w:sz w:val="32"/>
                <w:szCs w:val="32"/>
                <w:cs/>
              </w:rPr>
              <w:t>๑๓.๕</w:t>
            </w:r>
          </w:p>
        </w:tc>
        <w:tc>
          <w:tcPr>
            <w:tcW w:w="704" w:type="dxa"/>
          </w:tcPr>
          <w:p w14:paraId="5F4B24DC" w14:textId="77777777" w:rsidR="00490A79" w:rsidRPr="00490A79" w:rsidRDefault="00490A79" w:rsidP="006E4391">
            <w:pPr>
              <w:jc w:val="center"/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  <w:r w:rsidRPr="00490A79">
              <w:rPr>
                <w:rFonts w:ascii="TH Niramit AS" w:eastAsia="Cordia New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60D20561" w14:textId="77777777" w:rsidR="00490A79" w:rsidRPr="00490A79" w:rsidRDefault="00490A79" w:rsidP="006E4391">
            <w:pPr>
              <w:jc w:val="center"/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  <w:r w:rsidRPr="00490A79">
              <w:rPr>
                <w:rFonts w:ascii="TH Niramit AS" w:eastAsia="Cordia New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14:paraId="742544EF" w14:textId="77777777" w:rsidR="00490A79" w:rsidRPr="00490A79" w:rsidRDefault="00490A79" w:rsidP="006E4391">
            <w:pPr>
              <w:jc w:val="center"/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  <w:r w:rsidRPr="00490A79">
              <w:rPr>
                <w:rFonts w:ascii="TH Niramit AS" w:eastAsia="Cordia New" w:hAnsi="TH Niramit AS" w:cs="TH Niramit AS" w:hint="cs"/>
                <w:sz w:val="32"/>
                <w:szCs w:val="32"/>
                <w:cs/>
              </w:rPr>
              <w:t>-</w:t>
            </w:r>
          </w:p>
        </w:tc>
      </w:tr>
      <w:tr w:rsidR="00490A79" w:rsidRPr="00490A79" w14:paraId="22E517D3" w14:textId="77777777" w:rsidTr="006E4391">
        <w:tc>
          <w:tcPr>
            <w:tcW w:w="420" w:type="dxa"/>
          </w:tcPr>
          <w:p w14:paraId="294C460E" w14:textId="77777777" w:rsidR="00490A79" w:rsidRPr="00490A79" w:rsidRDefault="00490A79" w:rsidP="006E4391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๓</w:t>
            </w:r>
          </w:p>
        </w:tc>
        <w:tc>
          <w:tcPr>
            <w:tcW w:w="1815" w:type="dxa"/>
          </w:tcPr>
          <w:p w14:paraId="6E283D7B" w14:textId="77777777" w:rsidR="00490A79" w:rsidRPr="00490A79" w:rsidRDefault="00490A79" w:rsidP="006E4391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นวบ.กำแพงฯ</w:t>
            </w:r>
          </w:p>
        </w:tc>
        <w:tc>
          <w:tcPr>
            <w:tcW w:w="1021" w:type="dxa"/>
          </w:tcPr>
          <w:p w14:paraId="18CB92F1" w14:textId="77777777" w:rsidR="00490A79" w:rsidRPr="00490A79" w:rsidRDefault="00490A79" w:rsidP="006E439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๑๒</w:t>
            </w:r>
          </w:p>
        </w:tc>
        <w:tc>
          <w:tcPr>
            <w:tcW w:w="820" w:type="dxa"/>
          </w:tcPr>
          <w:p w14:paraId="54D0F9BF" w14:textId="77777777" w:rsidR="00490A79" w:rsidRPr="00490A79" w:rsidRDefault="00490A79" w:rsidP="006E4391">
            <w:pPr>
              <w:jc w:val="center"/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  <w:r w:rsidRPr="00490A79">
              <w:rPr>
                <w:rFonts w:ascii="TH Niramit AS" w:eastAsia="Cordia New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710" w:type="dxa"/>
          </w:tcPr>
          <w:p w14:paraId="7009F830" w14:textId="77777777" w:rsidR="00490A79" w:rsidRPr="00490A79" w:rsidRDefault="00490A79" w:rsidP="006E4391">
            <w:pPr>
              <w:jc w:val="center"/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  <w:r w:rsidRPr="00490A79">
              <w:rPr>
                <w:rFonts w:ascii="TH Niramit AS" w:eastAsia="Cordia New" w:hAnsi="TH Niramit AS" w:cs="TH Niramit AS" w:hint="cs"/>
                <w:sz w:val="32"/>
                <w:szCs w:val="32"/>
                <w:cs/>
              </w:rPr>
              <w:t>๘</w:t>
            </w:r>
          </w:p>
        </w:tc>
        <w:tc>
          <w:tcPr>
            <w:tcW w:w="775" w:type="dxa"/>
          </w:tcPr>
          <w:p w14:paraId="4983478B" w14:textId="77777777" w:rsidR="00490A79" w:rsidRPr="00490A79" w:rsidRDefault="00490A79" w:rsidP="006E4391">
            <w:pPr>
              <w:jc w:val="center"/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  <w:r w:rsidRPr="00490A79">
              <w:rPr>
                <w:rFonts w:ascii="TH Niramit AS" w:eastAsia="Cordia New" w:hAnsi="TH Niramit AS" w:cs="TH Niramit AS" w:hint="cs"/>
                <w:sz w:val="32"/>
                <w:szCs w:val="32"/>
                <w:cs/>
              </w:rPr>
              <w:t>๔</w:t>
            </w:r>
          </w:p>
        </w:tc>
        <w:tc>
          <w:tcPr>
            <w:tcW w:w="977" w:type="dxa"/>
          </w:tcPr>
          <w:p w14:paraId="4C5C6DF2" w14:textId="77777777" w:rsidR="00490A79" w:rsidRPr="00490A79" w:rsidRDefault="00490A79" w:rsidP="006E4391">
            <w:pPr>
              <w:jc w:val="center"/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  <w:r w:rsidRPr="00490A79">
              <w:rPr>
                <w:rFonts w:ascii="TH Niramit AS" w:eastAsia="Cordia New" w:hAnsi="TH Niramit AS" w:cs="TH Niramit AS" w:hint="cs"/>
                <w:sz w:val="32"/>
                <w:szCs w:val="32"/>
                <w:cs/>
              </w:rPr>
              <w:t>๑๒</w:t>
            </w:r>
          </w:p>
        </w:tc>
        <w:tc>
          <w:tcPr>
            <w:tcW w:w="704" w:type="dxa"/>
          </w:tcPr>
          <w:p w14:paraId="10F2BD93" w14:textId="77777777" w:rsidR="00490A79" w:rsidRPr="00490A79" w:rsidRDefault="00490A79" w:rsidP="006E4391">
            <w:pPr>
              <w:jc w:val="center"/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  <w:r w:rsidRPr="00490A79">
              <w:rPr>
                <w:rFonts w:ascii="TH Niramit AS" w:eastAsia="Cordia New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4B5F7004" w14:textId="77777777" w:rsidR="00490A79" w:rsidRPr="00490A79" w:rsidRDefault="00490A79" w:rsidP="006E4391">
            <w:pPr>
              <w:jc w:val="center"/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  <w:r w:rsidRPr="00490A79">
              <w:rPr>
                <w:rFonts w:ascii="TH Niramit AS" w:eastAsia="Cordia New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14:paraId="27592B76" w14:textId="77777777" w:rsidR="00490A79" w:rsidRPr="00490A79" w:rsidRDefault="00490A79" w:rsidP="006E4391">
            <w:pPr>
              <w:jc w:val="center"/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  <w:r w:rsidRPr="00490A79">
              <w:rPr>
                <w:rFonts w:ascii="TH Niramit AS" w:eastAsia="Cordia New" w:hAnsi="TH Niramit AS" w:cs="TH Niramit AS" w:hint="cs"/>
                <w:sz w:val="32"/>
                <w:szCs w:val="32"/>
                <w:cs/>
              </w:rPr>
              <w:t>-</w:t>
            </w:r>
          </w:p>
        </w:tc>
      </w:tr>
      <w:tr w:rsidR="00490A79" w:rsidRPr="00490A79" w14:paraId="130F2F9F" w14:textId="77777777" w:rsidTr="006E4391">
        <w:tc>
          <w:tcPr>
            <w:tcW w:w="420" w:type="dxa"/>
          </w:tcPr>
          <w:p w14:paraId="49CFB7D8" w14:textId="77777777" w:rsidR="00490A79" w:rsidRPr="00490A79" w:rsidRDefault="00490A79" w:rsidP="006E4391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๔</w:t>
            </w:r>
          </w:p>
        </w:tc>
        <w:tc>
          <w:tcPr>
            <w:tcW w:w="1815" w:type="dxa"/>
          </w:tcPr>
          <w:p w14:paraId="40CCAA2B" w14:textId="77777777" w:rsidR="00490A79" w:rsidRPr="00490A79" w:rsidRDefault="00490A79" w:rsidP="006E4391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นวบ.พิจิตร</w:t>
            </w:r>
          </w:p>
        </w:tc>
        <w:tc>
          <w:tcPr>
            <w:tcW w:w="1021" w:type="dxa"/>
          </w:tcPr>
          <w:p w14:paraId="06A8FF27" w14:textId="77777777" w:rsidR="00490A79" w:rsidRPr="00490A79" w:rsidRDefault="00490A79" w:rsidP="006E439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๑๑</w:t>
            </w:r>
          </w:p>
        </w:tc>
        <w:tc>
          <w:tcPr>
            <w:tcW w:w="820" w:type="dxa"/>
          </w:tcPr>
          <w:p w14:paraId="1C51323E" w14:textId="77777777" w:rsidR="00490A79" w:rsidRPr="00490A79" w:rsidRDefault="00490A79" w:rsidP="006E4391">
            <w:pPr>
              <w:jc w:val="center"/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  <w:r w:rsidRPr="00490A79">
              <w:rPr>
                <w:rFonts w:ascii="TH Niramit AS" w:eastAsia="Cordia New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710" w:type="dxa"/>
          </w:tcPr>
          <w:p w14:paraId="72013B67" w14:textId="77777777" w:rsidR="00490A79" w:rsidRPr="00490A79" w:rsidRDefault="00490A79" w:rsidP="006E4391">
            <w:pPr>
              <w:jc w:val="center"/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  <w:r w:rsidRPr="00490A79">
              <w:rPr>
                <w:rFonts w:ascii="TH Niramit AS" w:eastAsia="Cordia New" w:hAnsi="TH Niramit AS" w:cs="TH Niramit AS" w:hint="cs"/>
                <w:sz w:val="32"/>
                <w:szCs w:val="32"/>
                <w:cs/>
              </w:rPr>
              <w:t>๖</w:t>
            </w:r>
          </w:p>
        </w:tc>
        <w:tc>
          <w:tcPr>
            <w:tcW w:w="775" w:type="dxa"/>
          </w:tcPr>
          <w:p w14:paraId="3450D82D" w14:textId="77777777" w:rsidR="00490A79" w:rsidRPr="00490A79" w:rsidRDefault="00490A79" w:rsidP="006E4391">
            <w:pPr>
              <w:jc w:val="center"/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  <w:r w:rsidRPr="00490A79">
              <w:rPr>
                <w:rFonts w:ascii="TH Niramit AS" w:eastAsia="Cordia New" w:hAnsi="TH Niramit AS" w:cs="TH Niramit AS" w:hint="cs"/>
                <w:sz w:val="32"/>
                <w:szCs w:val="32"/>
                <w:cs/>
              </w:rPr>
              <w:t>๕</w:t>
            </w:r>
          </w:p>
        </w:tc>
        <w:tc>
          <w:tcPr>
            <w:tcW w:w="977" w:type="dxa"/>
          </w:tcPr>
          <w:p w14:paraId="1C8216A2" w14:textId="77777777" w:rsidR="00490A79" w:rsidRPr="00490A79" w:rsidRDefault="00490A79" w:rsidP="006E4391">
            <w:pPr>
              <w:jc w:val="center"/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  <w:r w:rsidRPr="00490A79">
              <w:rPr>
                <w:rFonts w:ascii="TH Niramit AS" w:eastAsia="Cordia New" w:hAnsi="TH Niramit AS" w:cs="TH Niramit AS" w:hint="cs"/>
                <w:sz w:val="32"/>
                <w:szCs w:val="32"/>
                <w:cs/>
              </w:rPr>
              <w:t>๑๑</w:t>
            </w:r>
          </w:p>
        </w:tc>
        <w:tc>
          <w:tcPr>
            <w:tcW w:w="704" w:type="dxa"/>
          </w:tcPr>
          <w:p w14:paraId="45AB07FD" w14:textId="77777777" w:rsidR="00490A79" w:rsidRPr="00490A79" w:rsidRDefault="00490A79" w:rsidP="006E4391">
            <w:pPr>
              <w:jc w:val="center"/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  <w:r w:rsidRPr="00490A79">
              <w:rPr>
                <w:rFonts w:ascii="TH Niramit AS" w:eastAsia="Cordia New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4D5E4528" w14:textId="77777777" w:rsidR="00490A79" w:rsidRPr="00490A79" w:rsidRDefault="00490A79" w:rsidP="006E4391">
            <w:pPr>
              <w:jc w:val="center"/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  <w:r w:rsidRPr="00490A79">
              <w:rPr>
                <w:rFonts w:ascii="TH Niramit AS" w:eastAsia="Cordia New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14:paraId="348FFDFA" w14:textId="77777777" w:rsidR="00490A79" w:rsidRPr="00490A79" w:rsidRDefault="00490A79" w:rsidP="006E4391">
            <w:pPr>
              <w:jc w:val="center"/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  <w:r w:rsidRPr="00490A79">
              <w:rPr>
                <w:rFonts w:ascii="TH Niramit AS" w:eastAsia="Cordia New" w:hAnsi="TH Niramit AS" w:cs="TH Niramit AS" w:hint="cs"/>
                <w:sz w:val="32"/>
                <w:szCs w:val="32"/>
                <w:cs/>
              </w:rPr>
              <w:t>-</w:t>
            </w:r>
          </w:p>
        </w:tc>
      </w:tr>
      <w:tr w:rsidR="00490A79" w:rsidRPr="00490A79" w14:paraId="2814C555" w14:textId="77777777" w:rsidTr="006E4391">
        <w:tc>
          <w:tcPr>
            <w:tcW w:w="2235" w:type="dxa"/>
            <w:gridSpan w:val="2"/>
            <w:shd w:val="clear" w:color="auto" w:fill="BFBFBF" w:themeFill="background1" w:themeFillShade="BF"/>
          </w:tcPr>
          <w:p w14:paraId="48A2AB65" w14:textId="77777777" w:rsidR="00490A79" w:rsidRPr="00490A79" w:rsidRDefault="00490A79" w:rsidP="006E4391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90A79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รวมจำนวนทั้งสิ้น</w:t>
            </w:r>
          </w:p>
        </w:tc>
        <w:tc>
          <w:tcPr>
            <w:tcW w:w="1021" w:type="dxa"/>
            <w:shd w:val="clear" w:color="auto" w:fill="BFBFBF" w:themeFill="background1" w:themeFillShade="BF"/>
          </w:tcPr>
          <w:p w14:paraId="23962A38" w14:textId="77777777" w:rsidR="00490A79" w:rsidRPr="00490A79" w:rsidRDefault="00490A79" w:rsidP="006E4391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490A79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๑๐๑.๕</w:t>
            </w:r>
          </w:p>
        </w:tc>
        <w:tc>
          <w:tcPr>
            <w:tcW w:w="820" w:type="dxa"/>
            <w:shd w:val="clear" w:color="auto" w:fill="BFBFBF" w:themeFill="background1" w:themeFillShade="BF"/>
          </w:tcPr>
          <w:p w14:paraId="52DE68BB" w14:textId="77777777" w:rsidR="00490A79" w:rsidRPr="00490A79" w:rsidRDefault="00490A79" w:rsidP="006E4391">
            <w:pPr>
              <w:jc w:val="center"/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</w:rPr>
            </w:pPr>
            <w:r w:rsidRPr="00490A79">
              <w:rPr>
                <w:rFonts w:ascii="TH Niramit AS" w:eastAsia="Cordia New" w:hAnsi="TH Niramit AS" w:cs="TH Niramit AS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14:paraId="3964A53A" w14:textId="77777777" w:rsidR="00490A79" w:rsidRPr="00490A79" w:rsidRDefault="00490A79" w:rsidP="006E4391">
            <w:pPr>
              <w:jc w:val="center"/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</w:rPr>
            </w:pPr>
            <w:r w:rsidRPr="00490A79">
              <w:rPr>
                <w:rFonts w:ascii="TH Niramit AS" w:eastAsia="Cordia New" w:hAnsi="TH Niramit AS" w:cs="TH Niramit AS" w:hint="cs"/>
                <w:b/>
                <w:bCs/>
                <w:sz w:val="32"/>
                <w:szCs w:val="32"/>
                <w:cs/>
              </w:rPr>
              <w:t>๕๘.๕</w:t>
            </w:r>
          </w:p>
        </w:tc>
        <w:tc>
          <w:tcPr>
            <w:tcW w:w="775" w:type="dxa"/>
            <w:shd w:val="clear" w:color="auto" w:fill="BFBFBF" w:themeFill="background1" w:themeFillShade="BF"/>
          </w:tcPr>
          <w:p w14:paraId="65236CFF" w14:textId="77777777" w:rsidR="00490A79" w:rsidRPr="00490A79" w:rsidRDefault="00490A79" w:rsidP="006E4391">
            <w:pPr>
              <w:jc w:val="center"/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</w:rPr>
            </w:pPr>
            <w:r w:rsidRPr="00490A79">
              <w:rPr>
                <w:rFonts w:ascii="TH Niramit AS" w:eastAsia="Cordia New" w:hAnsi="TH Niramit AS" w:cs="TH Niramit AS" w:hint="cs"/>
                <w:b/>
                <w:bCs/>
                <w:sz w:val="32"/>
                <w:szCs w:val="32"/>
                <w:cs/>
              </w:rPr>
              <w:t>๔๓</w:t>
            </w:r>
          </w:p>
        </w:tc>
        <w:tc>
          <w:tcPr>
            <w:tcW w:w="977" w:type="dxa"/>
            <w:shd w:val="clear" w:color="auto" w:fill="BFBFBF" w:themeFill="background1" w:themeFillShade="BF"/>
          </w:tcPr>
          <w:p w14:paraId="1B19650E" w14:textId="77777777" w:rsidR="00490A79" w:rsidRPr="00490A79" w:rsidRDefault="00490A79" w:rsidP="006E4391">
            <w:pPr>
              <w:jc w:val="center"/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</w:rPr>
            </w:pPr>
            <w:r w:rsidRPr="00490A79">
              <w:rPr>
                <w:rFonts w:ascii="TH Niramit AS" w:eastAsia="Cordia New" w:hAnsi="TH Niramit AS" w:cs="TH Niramit AS" w:hint="cs"/>
                <w:b/>
                <w:bCs/>
                <w:sz w:val="32"/>
                <w:szCs w:val="32"/>
                <w:cs/>
              </w:rPr>
              <w:t>๑๐๑.๕</w:t>
            </w:r>
          </w:p>
        </w:tc>
        <w:tc>
          <w:tcPr>
            <w:tcW w:w="704" w:type="dxa"/>
            <w:shd w:val="clear" w:color="auto" w:fill="BFBFBF" w:themeFill="background1" w:themeFillShade="BF"/>
          </w:tcPr>
          <w:p w14:paraId="38468B93" w14:textId="77777777" w:rsidR="00490A79" w:rsidRPr="00490A79" w:rsidRDefault="00490A79" w:rsidP="006E4391">
            <w:pPr>
              <w:jc w:val="center"/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</w:rPr>
            </w:pPr>
            <w:r w:rsidRPr="00490A79">
              <w:rPr>
                <w:rFonts w:ascii="TH Niramit AS" w:eastAsia="Cordia New" w:hAnsi="TH Niramit AS" w:cs="TH Niramit AS" w:hint="cs"/>
                <w:b/>
                <w:bCs/>
                <w:sz w:val="32"/>
                <w:szCs w:val="32"/>
                <w:cs/>
              </w:rPr>
              <w:t>๑๓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056556CE" w14:textId="77777777" w:rsidR="00490A79" w:rsidRPr="00490A79" w:rsidRDefault="00490A79" w:rsidP="006E4391">
            <w:pPr>
              <w:jc w:val="center"/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</w:rPr>
            </w:pPr>
            <w:r w:rsidRPr="00490A79">
              <w:rPr>
                <w:rFonts w:ascii="TH Niramit AS" w:eastAsia="Cordia New" w:hAnsi="TH Niramit AS" w:cs="TH Niramit AS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1BBFCC7E" w14:textId="77777777" w:rsidR="00490A79" w:rsidRPr="00490A79" w:rsidRDefault="00490A79" w:rsidP="006E4391">
            <w:pPr>
              <w:jc w:val="center"/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</w:rPr>
            </w:pPr>
            <w:r w:rsidRPr="00490A79">
              <w:rPr>
                <w:rFonts w:ascii="TH Niramit AS" w:eastAsia="Cordia New" w:hAnsi="TH Niramit AS" w:cs="TH Niramit AS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14:paraId="42755276" w14:textId="77777777" w:rsidR="00490A79" w:rsidRPr="00490A79" w:rsidRDefault="00490A79" w:rsidP="00A06476">
      <w:pPr>
        <w:widowControl w:val="0"/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14:paraId="29E95CE6" w14:textId="77777777" w:rsidR="00490A79" w:rsidRPr="00490A79" w:rsidRDefault="00490A79" w:rsidP="00A06476">
      <w:pPr>
        <w:widowControl w:val="0"/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p w14:paraId="6221C3AE" w14:textId="77777777" w:rsidR="00025A91" w:rsidRPr="00490A79" w:rsidRDefault="00025A91" w:rsidP="00B1437A">
      <w:pPr>
        <w:pStyle w:val="af1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490A79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๔. วิธีการประเมิน </w:t>
      </w:r>
    </w:p>
    <w:p w14:paraId="445CCB9E" w14:textId="77777777" w:rsidR="00025A91" w:rsidRPr="00490A79" w:rsidRDefault="00025A91" w:rsidP="00443538">
      <w:pPr>
        <w:pStyle w:val="af1"/>
        <w:ind w:firstLine="720"/>
        <w:rPr>
          <w:rFonts w:ascii="TH Niramit AS" w:hAnsi="TH Niramit AS" w:cs="TH Niramit AS"/>
          <w:sz w:val="32"/>
          <w:szCs w:val="32"/>
        </w:rPr>
      </w:pPr>
      <w:r w:rsidRPr="00490A79">
        <w:rPr>
          <w:rFonts w:ascii="TH Niramit AS" w:hAnsi="TH Niramit AS" w:cs="TH Niramit AS" w:hint="cs"/>
          <w:sz w:val="32"/>
          <w:szCs w:val="32"/>
          <w:cs/>
        </w:rPr>
        <w:t>๔</w:t>
      </w:r>
      <w:r w:rsidRPr="00490A79">
        <w:rPr>
          <w:rFonts w:ascii="TH Niramit AS" w:hAnsi="TH Niramit AS" w:cs="TH Niramit AS" w:hint="cs"/>
          <w:sz w:val="32"/>
          <w:szCs w:val="32"/>
        </w:rPr>
        <w:t>.</w:t>
      </w:r>
      <w:r w:rsidRPr="00490A79">
        <w:rPr>
          <w:rFonts w:ascii="TH Niramit AS" w:hAnsi="TH Niramit AS" w:cs="TH Niramit AS" w:hint="cs"/>
          <w:sz w:val="32"/>
          <w:szCs w:val="32"/>
          <w:cs/>
        </w:rPr>
        <w:t xml:space="preserve">๑ การวางแผนและการประเมิน </w:t>
      </w:r>
    </w:p>
    <w:p w14:paraId="36FC4B55" w14:textId="689374AF" w:rsidR="00025A91" w:rsidRPr="00490A79" w:rsidRDefault="00025A91" w:rsidP="00443538">
      <w:pPr>
        <w:pStyle w:val="af1"/>
        <w:numPr>
          <w:ilvl w:val="1"/>
          <w:numId w:val="12"/>
        </w:numPr>
        <w:ind w:left="1440" w:hanging="270"/>
        <w:rPr>
          <w:rFonts w:ascii="TH Niramit AS" w:hAnsi="TH Niramit AS" w:cs="TH Niramit AS"/>
          <w:sz w:val="32"/>
          <w:szCs w:val="32"/>
        </w:rPr>
      </w:pPr>
      <w:r w:rsidRPr="00490A79">
        <w:rPr>
          <w:rFonts w:ascii="TH Niramit AS" w:hAnsi="TH Niramit AS" w:cs="TH Niramit AS" w:hint="cs"/>
          <w:sz w:val="32"/>
          <w:szCs w:val="32"/>
          <w:cs/>
        </w:rPr>
        <w:t>ก่อนการตรวจเยี่ยม</w:t>
      </w:r>
    </w:p>
    <w:p w14:paraId="07E2DB0B" w14:textId="3FB3C2F6" w:rsidR="00025A91" w:rsidRPr="00490A79" w:rsidRDefault="00025A91" w:rsidP="00B1437A">
      <w:pPr>
        <w:pStyle w:val="af1"/>
        <w:rPr>
          <w:rFonts w:ascii="TH Niramit AS" w:hAnsi="TH Niramit AS" w:cs="TH Niramit AS"/>
          <w:sz w:val="32"/>
          <w:szCs w:val="32"/>
        </w:rPr>
      </w:pPr>
      <w:r w:rsidRPr="00490A79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="009E6079" w:rsidRPr="00490A79">
        <w:rPr>
          <w:rFonts w:ascii="TH Niramit AS" w:hAnsi="TH Niramit AS" w:cs="TH Niramit AS" w:hint="cs"/>
          <w:sz w:val="32"/>
          <w:szCs w:val="32"/>
          <w:cs/>
        </w:rPr>
        <w:tab/>
      </w:r>
      <w:r w:rsidR="00443538" w:rsidRPr="00490A79">
        <w:rPr>
          <w:rFonts w:ascii="TH Niramit AS" w:hAnsi="TH Niramit AS" w:cs="TH Niramit AS" w:hint="cs"/>
          <w:sz w:val="32"/>
          <w:szCs w:val="32"/>
          <w:cs/>
        </w:rPr>
        <w:t>คณะกรรมการทุกท่าน</w:t>
      </w:r>
      <w:r w:rsidRPr="00490A79">
        <w:rPr>
          <w:rFonts w:ascii="TH Niramit AS" w:hAnsi="TH Niramit AS" w:cs="TH Niramit AS" w:hint="cs"/>
          <w:sz w:val="32"/>
          <w:szCs w:val="32"/>
          <w:cs/>
        </w:rPr>
        <w:t>ศึกษารายงานการประเมินตนเองประจำปีการศึกษา ๒๕</w:t>
      </w:r>
      <w:r w:rsidR="00443538" w:rsidRPr="00490A79">
        <w:rPr>
          <w:rFonts w:ascii="TH Niramit AS" w:hAnsi="TH Niramit AS" w:cs="TH Niramit AS" w:hint="cs"/>
          <w:sz w:val="32"/>
          <w:szCs w:val="32"/>
          <w:cs/>
        </w:rPr>
        <w:t>๕๙</w:t>
      </w:r>
      <w:r w:rsidR="00A004A6" w:rsidRPr="00490A7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490A79">
        <w:rPr>
          <w:rFonts w:ascii="TH Niramit AS" w:hAnsi="TH Niramit AS" w:cs="TH Niramit AS" w:hint="cs"/>
          <w:sz w:val="32"/>
          <w:szCs w:val="32"/>
          <w:cs/>
        </w:rPr>
        <w:t>ของ</w:t>
      </w:r>
      <w:r w:rsidR="00A004A6" w:rsidRPr="00490A7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443538" w:rsidRPr="00490A79">
        <w:rPr>
          <w:rFonts w:ascii="TH Niramit AS" w:hAnsi="TH Niramit AS" w:cs="TH Niramit AS" w:hint="cs"/>
          <w:sz w:val="32"/>
          <w:szCs w:val="32"/>
          <w:cs/>
        </w:rPr>
        <w:t>วิทยา</w:t>
      </w:r>
      <w:r w:rsidR="00A004A6" w:rsidRPr="00490A79">
        <w:rPr>
          <w:rFonts w:ascii="TH Niramit AS" w:hAnsi="TH Niramit AS" w:cs="TH Niramit AS" w:hint="cs"/>
          <w:sz w:val="32"/>
          <w:szCs w:val="32"/>
          <w:cs/>
        </w:rPr>
        <w:t>เขต</w:t>
      </w:r>
      <w:r w:rsidR="003B603B">
        <w:rPr>
          <w:rFonts w:ascii="TH Niramit AS" w:hAnsi="TH Niramit AS" w:cs="TH Niramit AS" w:hint="cs"/>
          <w:sz w:val="32"/>
          <w:szCs w:val="32"/>
          <w:cs/>
        </w:rPr>
        <w:t>นครสวรรค์</w:t>
      </w:r>
      <w:r w:rsidRPr="00490A79">
        <w:rPr>
          <w:rFonts w:ascii="TH Niramit AS" w:hAnsi="TH Niramit AS" w:cs="TH Niramit AS" w:hint="cs"/>
          <w:sz w:val="32"/>
          <w:szCs w:val="32"/>
          <w:cs/>
        </w:rPr>
        <w:t>ก่อนมาตรวจเยี่ยม</w:t>
      </w:r>
      <w:r w:rsidRPr="00490A79">
        <w:rPr>
          <w:rFonts w:ascii="TH Niramit AS" w:hAnsi="TH Niramit AS" w:cs="TH Niramit AS" w:hint="cs"/>
          <w:sz w:val="32"/>
          <w:szCs w:val="32"/>
        </w:rPr>
        <w:t xml:space="preserve"> </w:t>
      </w:r>
    </w:p>
    <w:p w14:paraId="24F9DC56" w14:textId="58135E10" w:rsidR="00025A91" w:rsidRPr="00490A79" w:rsidRDefault="00025A91" w:rsidP="00443538">
      <w:pPr>
        <w:pStyle w:val="af1"/>
        <w:numPr>
          <w:ilvl w:val="1"/>
          <w:numId w:val="12"/>
        </w:numPr>
        <w:ind w:left="1440" w:hanging="270"/>
        <w:rPr>
          <w:rFonts w:ascii="TH Niramit AS" w:hAnsi="TH Niramit AS" w:cs="TH Niramit AS"/>
          <w:sz w:val="32"/>
          <w:szCs w:val="32"/>
        </w:rPr>
      </w:pPr>
      <w:r w:rsidRPr="00490A79">
        <w:rPr>
          <w:rFonts w:ascii="TH Niramit AS" w:hAnsi="TH Niramit AS" w:cs="TH Niramit AS" w:hint="cs"/>
          <w:sz w:val="32"/>
          <w:szCs w:val="32"/>
          <w:cs/>
        </w:rPr>
        <w:t>ระหว่างตรวจเยี่ยม</w:t>
      </w:r>
    </w:p>
    <w:p w14:paraId="65656697" w14:textId="53FF4332" w:rsidR="00025A91" w:rsidRPr="00490A79" w:rsidRDefault="00025A91" w:rsidP="001E6FFC">
      <w:pPr>
        <w:pStyle w:val="af1"/>
        <w:ind w:firstLine="1440"/>
        <w:rPr>
          <w:rFonts w:ascii="TH Niramit AS" w:hAnsi="TH Niramit AS" w:cs="TH Niramit AS"/>
          <w:sz w:val="32"/>
          <w:szCs w:val="32"/>
        </w:rPr>
      </w:pPr>
      <w:r w:rsidRPr="00490A79">
        <w:rPr>
          <w:rFonts w:ascii="TH Niramit AS" w:hAnsi="TH Niramit AS" w:cs="TH Niramit AS" w:hint="cs"/>
          <w:sz w:val="32"/>
          <w:szCs w:val="32"/>
          <w:cs/>
        </w:rPr>
        <w:t>๑</w:t>
      </w:r>
      <w:r w:rsidR="00A004A6" w:rsidRPr="00490A79">
        <w:rPr>
          <w:rFonts w:ascii="TH Niramit AS" w:hAnsi="TH Niramit AS" w:cs="TH Niramit AS" w:hint="cs"/>
          <w:sz w:val="32"/>
          <w:szCs w:val="32"/>
          <w:cs/>
        </w:rPr>
        <w:t>)</w:t>
      </w:r>
      <w:r w:rsidRPr="00490A79">
        <w:rPr>
          <w:rFonts w:ascii="TH Niramit AS" w:hAnsi="TH Niramit AS" w:cs="TH Niramit AS" w:hint="cs"/>
          <w:sz w:val="32"/>
          <w:szCs w:val="32"/>
          <w:cs/>
        </w:rPr>
        <w:t xml:space="preserve"> คณะกรรมการเข้าพบผู้บริหารและบุคลากรของ</w:t>
      </w:r>
      <w:r w:rsidR="00A004A6" w:rsidRPr="00490A79">
        <w:rPr>
          <w:rFonts w:ascii="TH Niramit AS" w:hAnsi="TH Niramit AS" w:cs="TH Niramit AS" w:hint="cs"/>
          <w:sz w:val="32"/>
          <w:szCs w:val="32"/>
          <w:cs/>
        </w:rPr>
        <w:t>วิทยาเขต</w:t>
      </w:r>
      <w:r w:rsidR="003B603B">
        <w:rPr>
          <w:rFonts w:ascii="TH Niramit AS" w:hAnsi="TH Niramit AS" w:cs="TH Niramit AS" w:hint="cs"/>
          <w:sz w:val="32"/>
          <w:szCs w:val="32"/>
          <w:cs/>
        </w:rPr>
        <w:t>นครสวรรค์</w:t>
      </w:r>
      <w:r w:rsidR="00A004A6" w:rsidRPr="00490A7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1E6FFC" w:rsidRPr="00490A79">
        <w:rPr>
          <w:rFonts w:ascii="TH Niramit AS" w:hAnsi="TH Niramit AS" w:cs="TH Niramit AS" w:hint="cs"/>
          <w:sz w:val="32"/>
          <w:szCs w:val="32"/>
          <w:cs/>
        </w:rPr>
        <w:t>แนะนำ</w:t>
      </w:r>
      <w:r w:rsidRPr="00490A79">
        <w:rPr>
          <w:rFonts w:ascii="TH Niramit AS" w:hAnsi="TH Niramit AS" w:cs="TH Niramit AS" w:hint="cs"/>
          <w:sz w:val="32"/>
          <w:szCs w:val="32"/>
          <w:cs/>
        </w:rPr>
        <w:t>คณะกรรมการ</w:t>
      </w:r>
      <w:r w:rsidR="00BC3BE9" w:rsidRPr="00490A79">
        <w:rPr>
          <w:rFonts w:ascii="TH Niramit AS" w:hAnsi="TH Niramit AS" w:cs="TH Niramit AS" w:hint="cs"/>
          <w:sz w:val="32"/>
          <w:szCs w:val="32"/>
          <w:cs/>
        </w:rPr>
        <w:t>ตรวจ</w:t>
      </w:r>
      <w:r w:rsidRPr="00490A79">
        <w:rPr>
          <w:rFonts w:ascii="TH Niramit AS" w:hAnsi="TH Niramit AS" w:cs="TH Niramit AS" w:hint="cs"/>
          <w:sz w:val="32"/>
          <w:szCs w:val="32"/>
          <w:cs/>
        </w:rPr>
        <w:t>ประเมิน</w:t>
      </w:r>
      <w:r w:rsidR="00BC3BE9" w:rsidRPr="00490A79">
        <w:rPr>
          <w:rFonts w:ascii="TH Niramit AS" w:hAnsi="TH Niramit AS" w:cs="TH Niramit AS" w:hint="cs"/>
          <w:sz w:val="32"/>
          <w:szCs w:val="32"/>
          <w:cs/>
        </w:rPr>
        <w:t>คุณภาพการศึกษาภายใน</w:t>
      </w:r>
      <w:r w:rsidRPr="00490A79">
        <w:rPr>
          <w:rFonts w:ascii="TH Niramit AS" w:hAnsi="TH Niramit AS" w:cs="TH Niramit AS" w:hint="cs"/>
          <w:sz w:val="32"/>
          <w:szCs w:val="32"/>
          <w:cs/>
        </w:rPr>
        <w:t xml:space="preserve"> และชี้แจงวัตถุประสงค์ในการตรวจประเมินคุณภาพการศึกษา</w:t>
      </w:r>
      <w:r w:rsidR="00BC3BE9" w:rsidRPr="00490A79">
        <w:rPr>
          <w:rFonts w:ascii="TH Niramit AS" w:hAnsi="TH Niramit AS" w:cs="TH Niramit AS" w:hint="cs"/>
          <w:sz w:val="32"/>
          <w:szCs w:val="32"/>
          <w:cs/>
        </w:rPr>
        <w:t>ภายใน</w:t>
      </w:r>
      <w:r w:rsidRPr="00490A79">
        <w:rPr>
          <w:rFonts w:ascii="TH Niramit AS" w:hAnsi="TH Niramit AS" w:cs="TH Niramit AS" w:hint="cs"/>
          <w:sz w:val="32"/>
          <w:szCs w:val="32"/>
        </w:rPr>
        <w:t xml:space="preserve"> </w:t>
      </w:r>
    </w:p>
    <w:p w14:paraId="09F8B242" w14:textId="695B47CF" w:rsidR="00025A91" w:rsidRPr="00490A79" w:rsidRDefault="00A004A6" w:rsidP="00CA553F">
      <w:pPr>
        <w:tabs>
          <w:tab w:val="left" w:pos="1440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490A79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Pr="00490A79">
        <w:rPr>
          <w:rFonts w:ascii="TH Niramit AS" w:hAnsi="TH Niramit AS" w:cs="TH Niramit AS" w:hint="cs"/>
          <w:sz w:val="32"/>
          <w:szCs w:val="32"/>
          <w:cs/>
        </w:rPr>
        <w:tab/>
        <w:t>๒</w:t>
      </w:r>
      <w:r w:rsidR="00CA553F" w:rsidRPr="00490A79">
        <w:rPr>
          <w:rFonts w:ascii="TH Niramit AS" w:hAnsi="TH Niramit AS" w:cs="TH Niramit AS" w:hint="cs"/>
          <w:sz w:val="32"/>
          <w:szCs w:val="32"/>
          <w:cs/>
        </w:rPr>
        <w:t xml:space="preserve">) </w:t>
      </w:r>
      <w:r w:rsidR="00BC3BE9" w:rsidRPr="00490A79">
        <w:rPr>
          <w:rFonts w:ascii="TH Niramit AS" w:hAnsi="TH Niramit AS" w:cs="TH Niramit AS" w:hint="cs"/>
          <w:sz w:val="32"/>
          <w:szCs w:val="32"/>
          <w:cs/>
        </w:rPr>
        <w:t>ตรวจสอบเอกสารและ</w:t>
      </w:r>
      <w:r w:rsidR="00025A91" w:rsidRPr="00490A79">
        <w:rPr>
          <w:rFonts w:ascii="TH Niramit AS" w:hAnsi="TH Niramit AS" w:cs="TH Niramit AS" w:hint="cs"/>
          <w:sz w:val="32"/>
          <w:szCs w:val="32"/>
          <w:cs/>
        </w:rPr>
        <w:t>หลักฐานประกอบรายงานการประเมินตนเอง และสัมภาษณ์ผู้เกี่ยวข้องในการรวบรวมข้อมูล</w:t>
      </w:r>
      <w:r w:rsidR="00025A91" w:rsidRPr="00490A79">
        <w:rPr>
          <w:rFonts w:ascii="TH Niramit AS" w:hAnsi="TH Niramit AS" w:cs="TH Niramit AS" w:hint="cs"/>
          <w:sz w:val="32"/>
          <w:szCs w:val="32"/>
        </w:rPr>
        <w:t xml:space="preserve"> </w:t>
      </w:r>
    </w:p>
    <w:p w14:paraId="24DB52EA" w14:textId="1694E09D" w:rsidR="00025A91" w:rsidRPr="00490A79" w:rsidRDefault="00025A91" w:rsidP="00C065C7">
      <w:pPr>
        <w:tabs>
          <w:tab w:val="left" w:pos="144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490A79">
        <w:rPr>
          <w:rFonts w:ascii="TH Niramit AS" w:hAnsi="TH Niramit AS" w:cs="TH Niramit AS" w:hint="cs"/>
          <w:sz w:val="32"/>
          <w:szCs w:val="32"/>
          <w:cs/>
        </w:rPr>
        <w:tab/>
      </w:r>
      <w:r w:rsidR="00CA553F" w:rsidRPr="00490A79">
        <w:rPr>
          <w:rFonts w:ascii="TH Niramit AS" w:hAnsi="TH Niramit AS" w:cs="TH Niramit AS" w:hint="cs"/>
          <w:sz w:val="32"/>
          <w:szCs w:val="32"/>
          <w:cs/>
        </w:rPr>
        <w:t>๓</w:t>
      </w:r>
      <w:r w:rsidR="004B5AB0" w:rsidRPr="00490A79">
        <w:rPr>
          <w:rFonts w:ascii="TH Niramit AS" w:hAnsi="TH Niramit AS" w:cs="TH Niramit AS" w:hint="cs"/>
          <w:sz w:val="32"/>
          <w:szCs w:val="32"/>
          <w:cs/>
        </w:rPr>
        <w:t>)</w:t>
      </w:r>
      <w:r w:rsidRPr="00490A79">
        <w:rPr>
          <w:rFonts w:ascii="TH Niramit AS" w:hAnsi="TH Niramit AS" w:cs="TH Niramit AS" w:hint="cs"/>
          <w:sz w:val="32"/>
          <w:szCs w:val="32"/>
          <w:cs/>
        </w:rPr>
        <w:t xml:space="preserve"> สัมภาษณ์ผู้บริหาร</w:t>
      </w:r>
    </w:p>
    <w:p w14:paraId="0D0892AF" w14:textId="1B7CED06" w:rsidR="00025A91" w:rsidRPr="00490A79" w:rsidRDefault="00025A91" w:rsidP="00C065C7">
      <w:pPr>
        <w:tabs>
          <w:tab w:val="left" w:pos="144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490A79">
        <w:rPr>
          <w:rFonts w:ascii="TH Niramit AS" w:hAnsi="TH Niramit AS" w:cs="TH Niramit AS" w:hint="cs"/>
          <w:sz w:val="32"/>
          <w:szCs w:val="32"/>
          <w:cs/>
        </w:rPr>
        <w:tab/>
      </w:r>
      <w:r w:rsidR="00CA553F" w:rsidRPr="00490A79">
        <w:rPr>
          <w:rFonts w:ascii="TH Niramit AS" w:hAnsi="TH Niramit AS" w:cs="TH Niramit AS" w:hint="cs"/>
          <w:sz w:val="32"/>
          <w:szCs w:val="32"/>
          <w:cs/>
        </w:rPr>
        <w:t>๔</w:t>
      </w:r>
      <w:r w:rsidR="004B5AB0" w:rsidRPr="00490A79">
        <w:rPr>
          <w:rFonts w:ascii="TH Niramit AS" w:hAnsi="TH Niramit AS" w:cs="TH Niramit AS" w:hint="cs"/>
          <w:sz w:val="32"/>
          <w:szCs w:val="32"/>
          <w:cs/>
        </w:rPr>
        <w:t>)</w:t>
      </w:r>
      <w:r w:rsidRPr="00490A79">
        <w:rPr>
          <w:rFonts w:ascii="TH Niramit AS" w:hAnsi="TH Niramit AS" w:cs="TH Niramit AS" w:hint="cs"/>
          <w:sz w:val="32"/>
          <w:szCs w:val="32"/>
          <w:cs/>
        </w:rPr>
        <w:t xml:space="preserve"> สัมภาษณ์ศิษย์เก่า </w:t>
      </w:r>
    </w:p>
    <w:p w14:paraId="1CEFF57B" w14:textId="1959CBFF" w:rsidR="00025A91" w:rsidRPr="00490A79" w:rsidRDefault="00025A91" w:rsidP="00C065C7">
      <w:pPr>
        <w:tabs>
          <w:tab w:val="left" w:pos="144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490A79">
        <w:rPr>
          <w:rFonts w:ascii="TH Niramit AS" w:hAnsi="TH Niramit AS" w:cs="TH Niramit AS" w:hint="cs"/>
          <w:sz w:val="32"/>
          <w:szCs w:val="32"/>
          <w:cs/>
        </w:rPr>
        <w:tab/>
      </w:r>
      <w:r w:rsidR="00CA553F" w:rsidRPr="00490A79">
        <w:rPr>
          <w:rFonts w:ascii="TH Niramit AS" w:hAnsi="TH Niramit AS" w:cs="TH Niramit AS" w:hint="cs"/>
          <w:sz w:val="32"/>
          <w:szCs w:val="32"/>
          <w:cs/>
        </w:rPr>
        <w:t>๕</w:t>
      </w:r>
      <w:r w:rsidR="004B5AB0" w:rsidRPr="00490A79">
        <w:rPr>
          <w:rFonts w:ascii="TH Niramit AS" w:hAnsi="TH Niramit AS" w:cs="TH Niramit AS" w:hint="cs"/>
          <w:sz w:val="32"/>
          <w:szCs w:val="32"/>
          <w:cs/>
        </w:rPr>
        <w:t>)</w:t>
      </w:r>
      <w:r w:rsidRPr="00490A79">
        <w:rPr>
          <w:rFonts w:ascii="TH Niramit AS" w:hAnsi="TH Niramit AS" w:cs="TH Niramit AS" w:hint="cs"/>
          <w:sz w:val="32"/>
          <w:szCs w:val="32"/>
          <w:cs/>
        </w:rPr>
        <w:t xml:space="preserve">สัมภาษณ์ผู้แทนกรรมการประจำส่วนงานผู้ทรงคุณวุฒิ </w:t>
      </w:r>
    </w:p>
    <w:p w14:paraId="3CA9221C" w14:textId="337A85E6" w:rsidR="00025A91" w:rsidRPr="00490A79" w:rsidRDefault="00025A91" w:rsidP="00C065C7">
      <w:pPr>
        <w:tabs>
          <w:tab w:val="left" w:pos="144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490A79">
        <w:rPr>
          <w:rFonts w:ascii="TH Niramit AS" w:hAnsi="TH Niramit AS" w:cs="TH Niramit AS" w:hint="cs"/>
          <w:sz w:val="32"/>
          <w:szCs w:val="32"/>
          <w:cs/>
        </w:rPr>
        <w:tab/>
      </w:r>
      <w:r w:rsidR="00CA553F" w:rsidRPr="00490A79">
        <w:rPr>
          <w:rFonts w:ascii="TH Niramit AS" w:hAnsi="TH Niramit AS" w:cs="TH Niramit AS" w:hint="cs"/>
          <w:sz w:val="32"/>
          <w:szCs w:val="32"/>
          <w:cs/>
        </w:rPr>
        <w:t>๖</w:t>
      </w:r>
      <w:r w:rsidR="00C065C7" w:rsidRPr="00490A79">
        <w:rPr>
          <w:rFonts w:ascii="TH Niramit AS" w:hAnsi="TH Niramit AS" w:cs="TH Niramit AS" w:hint="cs"/>
          <w:sz w:val="32"/>
          <w:szCs w:val="32"/>
          <w:cs/>
        </w:rPr>
        <w:t xml:space="preserve">) </w:t>
      </w:r>
      <w:r w:rsidRPr="00490A79">
        <w:rPr>
          <w:rFonts w:ascii="TH Niramit AS" w:hAnsi="TH Niramit AS" w:cs="TH Niramit AS" w:hint="cs"/>
          <w:sz w:val="32"/>
          <w:szCs w:val="32"/>
          <w:cs/>
        </w:rPr>
        <w:t>สัมภาษณ์ผู้แทนคณาจารย์ บุคลากร และนิสิตระดับปริญญาตรี และบัณฑิตศึกษา</w:t>
      </w:r>
      <w:r w:rsidRPr="00490A79">
        <w:rPr>
          <w:rFonts w:ascii="TH Niramit AS" w:hAnsi="TH Niramit AS" w:cs="TH Niramit AS" w:hint="cs"/>
          <w:sz w:val="32"/>
          <w:szCs w:val="32"/>
        </w:rPr>
        <w:t xml:space="preserve"> </w:t>
      </w:r>
    </w:p>
    <w:p w14:paraId="3F8E6F61" w14:textId="176BBFC5" w:rsidR="00025A91" w:rsidRPr="00490A79" w:rsidRDefault="00025A91" w:rsidP="00C065C7">
      <w:pPr>
        <w:tabs>
          <w:tab w:val="left" w:pos="144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490A79">
        <w:rPr>
          <w:rFonts w:ascii="TH Niramit AS" w:hAnsi="TH Niramit AS" w:cs="TH Niramit AS" w:hint="cs"/>
          <w:sz w:val="32"/>
          <w:szCs w:val="32"/>
          <w:cs/>
        </w:rPr>
        <w:tab/>
      </w:r>
      <w:r w:rsidR="00CA553F" w:rsidRPr="00490A79">
        <w:rPr>
          <w:rFonts w:ascii="TH Niramit AS" w:hAnsi="TH Niramit AS" w:cs="TH Niramit AS" w:hint="cs"/>
          <w:sz w:val="32"/>
          <w:szCs w:val="32"/>
          <w:cs/>
        </w:rPr>
        <w:t>๗</w:t>
      </w:r>
      <w:r w:rsidR="00C065C7" w:rsidRPr="00490A79">
        <w:rPr>
          <w:rFonts w:ascii="TH Niramit AS" w:hAnsi="TH Niramit AS" w:cs="TH Niramit AS" w:hint="cs"/>
          <w:sz w:val="32"/>
          <w:szCs w:val="32"/>
          <w:cs/>
        </w:rPr>
        <w:t>)</w:t>
      </w:r>
      <w:r w:rsidRPr="00490A79">
        <w:rPr>
          <w:rFonts w:ascii="TH Niramit AS" w:hAnsi="TH Niramit AS" w:cs="TH Niramit AS" w:hint="cs"/>
          <w:sz w:val="32"/>
          <w:szCs w:val="32"/>
          <w:cs/>
        </w:rPr>
        <w:t xml:space="preserve"> สัมภาษณ์ผู้ใช้บัณฑิต </w:t>
      </w:r>
    </w:p>
    <w:p w14:paraId="5653A298" w14:textId="5B5DCB4B" w:rsidR="00025A91" w:rsidRPr="00490A79" w:rsidRDefault="00025A91" w:rsidP="00C065C7">
      <w:pPr>
        <w:tabs>
          <w:tab w:val="left" w:pos="144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490A79">
        <w:rPr>
          <w:rFonts w:ascii="TH Niramit AS" w:hAnsi="TH Niramit AS" w:cs="TH Niramit AS" w:hint="cs"/>
          <w:sz w:val="32"/>
          <w:szCs w:val="32"/>
          <w:cs/>
        </w:rPr>
        <w:tab/>
      </w:r>
      <w:r w:rsidR="00CA553F" w:rsidRPr="00490A79">
        <w:rPr>
          <w:rFonts w:ascii="TH Niramit AS" w:hAnsi="TH Niramit AS" w:cs="TH Niramit AS" w:hint="cs"/>
          <w:sz w:val="32"/>
          <w:szCs w:val="32"/>
          <w:cs/>
        </w:rPr>
        <w:t>๘</w:t>
      </w:r>
      <w:r w:rsidR="00C065C7" w:rsidRPr="00490A79">
        <w:rPr>
          <w:rFonts w:ascii="TH Niramit AS" w:hAnsi="TH Niramit AS" w:cs="TH Niramit AS" w:hint="cs"/>
          <w:sz w:val="32"/>
          <w:szCs w:val="32"/>
          <w:cs/>
        </w:rPr>
        <w:t>)</w:t>
      </w:r>
      <w:r w:rsidRPr="00490A79">
        <w:rPr>
          <w:rFonts w:ascii="TH Niramit AS" w:hAnsi="TH Niramit AS" w:cs="TH Niramit AS" w:hint="cs"/>
          <w:sz w:val="32"/>
          <w:szCs w:val="32"/>
          <w:cs/>
        </w:rPr>
        <w:t xml:space="preserve"> ประชุมสรุปผลการตรวจประเมินคุณภาพการศึกษา </w:t>
      </w:r>
      <w:r w:rsidR="001D0D20" w:rsidRPr="00490A79">
        <w:rPr>
          <w:rFonts w:ascii="TH Niramit AS" w:hAnsi="TH Niramit AS" w:cs="TH Niramit AS" w:hint="cs"/>
          <w:sz w:val="32"/>
          <w:szCs w:val="32"/>
          <w:cs/>
        </w:rPr>
        <w:t>วิทยาเขต</w:t>
      </w:r>
      <w:r w:rsidR="003B603B">
        <w:rPr>
          <w:rFonts w:ascii="TH Niramit AS" w:hAnsi="TH Niramit AS" w:cs="TH Niramit AS" w:hint="cs"/>
          <w:sz w:val="32"/>
          <w:szCs w:val="32"/>
          <w:cs/>
        </w:rPr>
        <w:t>นครสวรรค์</w:t>
      </w:r>
    </w:p>
    <w:p w14:paraId="6191908F" w14:textId="77E8E537" w:rsidR="00025A91" w:rsidRPr="00490A79" w:rsidRDefault="00025A91" w:rsidP="00C065C7">
      <w:pPr>
        <w:tabs>
          <w:tab w:val="left" w:pos="144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490A79">
        <w:rPr>
          <w:rFonts w:ascii="TH Niramit AS" w:hAnsi="TH Niramit AS" w:cs="TH Niramit AS" w:hint="cs"/>
          <w:sz w:val="32"/>
          <w:szCs w:val="32"/>
          <w:cs/>
        </w:rPr>
        <w:tab/>
      </w:r>
      <w:r w:rsidR="00CA553F" w:rsidRPr="00490A79">
        <w:rPr>
          <w:rFonts w:ascii="TH Niramit AS" w:hAnsi="TH Niramit AS" w:cs="TH Niramit AS" w:hint="cs"/>
          <w:sz w:val="32"/>
          <w:szCs w:val="32"/>
          <w:cs/>
        </w:rPr>
        <w:t>๙</w:t>
      </w:r>
      <w:r w:rsidR="00C065C7" w:rsidRPr="00490A79">
        <w:rPr>
          <w:rFonts w:ascii="TH Niramit AS" w:hAnsi="TH Niramit AS" w:cs="TH Niramit AS" w:hint="cs"/>
          <w:sz w:val="32"/>
          <w:szCs w:val="32"/>
          <w:cs/>
        </w:rPr>
        <w:t>)</w:t>
      </w:r>
      <w:r w:rsidRPr="00490A79">
        <w:rPr>
          <w:rFonts w:ascii="TH Niramit AS" w:hAnsi="TH Niramit AS" w:cs="TH Niramit AS" w:hint="cs"/>
          <w:sz w:val="32"/>
          <w:szCs w:val="32"/>
          <w:cs/>
        </w:rPr>
        <w:t xml:space="preserve"> แจ้งผลการตรวจประเมินคุณภาพการศึกษา ประจำปีการศึกษา ๒๕๕</w:t>
      </w:r>
      <w:r w:rsidR="001D0D20" w:rsidRPr="00490A79">
        <w:rPr>
          <w:rFonts w:ascii="TH Niramit AS" w:hAnsi="TH Niramit AS" w:cs="TH Niramit AS" w:hint="cs"/>
          <w:sz w:val="32"/>
          <w:szCs w:val="32"/>
          <w:cs/>
        </w:rPr>
        <w:t>๙</w:t>
      </w:r>
      <w:r w:rsidRPr="00490A79">
        <w:rPr>
          <w:rFonts w:ascii="TH Niramit AS" w:hAnsi="TH Niramit AS" w:cs="TH Niramit AS" w:hint="cs"/>
          <w:sz w:val="32"/>
          <w:szCs w:val="32"/>
          <w:cs/>
        </w:rPr>
        <w:t xml:space="preserve"> ของ</w:t>
      </w:r>
      <w:r w:rsidR="001D0D20" w:rsidRPr="00490A79">
        <w:rPr>
          <w:rFonts w:ascii="TH Niramit AS" w:hAnsi="TH Niramit AS" w:cs="TH Niramit AS" w:hint="cs"/>
          <w:sz w:val="32"/>
          <w:szCs w:val="32"/>
          <w:cs/>
        </w:rPr>
        <w:t>วิทยาเขต</w:t>
      </w:r>
      <w:r w:rsidR="003B603B">
        <w:rPr>
          <w:rFonts w:ascii="TH Niramit AS" w:hAnsi="TH Niramit AS" w:cs="TH Niramit AS" w:hint="cs"/>
          <w:sz w:val="32"/>
          <w:szCs w:val="32"/>
          <w:cs/>
        </w:rPr>
        <w:t>นครสวรรค์</w:t>
      </w:r>
      <w:r w:rsidR="001D0D20" w:rsidRPr="00490A79">
        <w:rPr>
          <w:rFonts w:ascii="TH Niramit AS" w:hAnsi="TH Niramit AS" w:cs="TH Niramit AS" w:hint="cs"/>
          <w:sz w:val="32"/>
          <w:szCs w:val="32"/>
          <w:cs/>
        </w:rPr>
        <w:t xml:space="preserve"> (ด้วยวาจา)</w:t>
      </w:r>
      <w:r w:rsidRPr="00490A79">
        <w:rPr>
          <w:rFonts w:ascii="TH Niramit AS" w:hAnsi="TH Niramit AS" w:cs="TH Niramit AS" w:hint="cs"/>
          <w:sz w:val="32"/>
          <w:szCs w:val="32"/>
          <w:cs/>
        </w:rPr>
        <w:t>แก่ผู้บริหาร คณาจารย์ และบ</w:t>
      </w:r>
      <w:r w:rsidR="001D0D20" w:rsidRPr="00490A79">
        <w:rPr>
          <w:rFonts w:ascii="TH Niramit AS" w:hAnsi="TH Niramit AS" w:cs="TH Niramit AS" w:hint="cs"/>
          <w:sz w:val="32"/>
          <w:szCs w:val="32"/>
          <w:cs/>
        </w:rPr>
        <w:t>ุคลากรของมหาวิทยาลัย ณ ห้องประชุม</w:t>
      </w:r>
    </w:p>
    <w:p w14:paraId="2863BB02" w14:textId="4761C2A1" w:rsidR="00025A91" w:rsidRPr="00490A79" w:rsidRDefault="00025A91" w:rsidP="004B5AB0">
      <w:pPr>
        <w:pStyle w:val="a3"/>
        <w:numPr>
          <w:ilvl w:val="1"/>
          <w:numId w:val="13"/>
        </w:numPr>
        <w:tabs>
          <w:tab w:val="left" w:pos="1170"/>
          <w:tab w:val="left" w:pos="1440"/>
        </w:tabs>
        <w:spacing w:after="0" w:line="240" w:lineRule="auto"/>
        <w:ind w:hanging="990"/>
        <w:rPr>
          <w:rFonts w:ascii="TH Niramit AS" w:hAnsi="TH Niramit AS" w:cs="TH Niramit AS"/>
          <w:sz w:val="32"/>
          <w:szCs w:val="32"/>
        </w:rPr>
      </w:pPr>
      <w:r w:rsidRPr="00490A79">
        <w:rPr>
          <w:rFonts w:ascii="TH Niramit AS" w:hAnsi="TH Niramit AS" w:cs="TH Niramit AS" w:hint="cs"/>
          <w:sz w:val="32"/>
          <w:szCs w:val="32"/>
          <w:cs/>
        </w:rPr>
        <w:lastRenderedPageBreak/>
        <w:t>หลังการตรวจเยี่ยม</w:t>
      </w:r>
    </w:p>
    <w:p w14:paraId="1509F546" w14:textId="08822B8E" w:rsidR="00025A91" w:rsidRPr="00490A79" w:rsidRDefault="00025A91" w:rsidP="00025A91">
      <w:pPr>
        <w:tabs>
          <w:tab w:val="left" w:pos="1800"/>
        </w:tabs>
        <w:spacing w:after="0" w:line="240" w:lineRule="auto"/>
        <w:ind w:firstLine="709"/>
        <w:jc w:val="both"/>
        <w:rPr>
          <w:rFonts w:ascii="TH Niramit AS" w:hAnsi="TH Niramit AS" w:cs="TH Niramit AS"/>
          <w:sz w:val="32"/>
          <w:szCs w:val="32"/>
        </w:rPr>
      </w:pPr>
      <w:r w:rsidRPr="00490A79">
        <w:rPr>
          <w:rFonts w:ascii="TH Niramit AS" w:hAnsi="TH Niramit AS" w:cs="TH Niramit AS" w:hint="cs"/>
          <w:sz w:val="32"/>
          <w:szCs w:val="32"/>
          <w:cs/>
        </w:rPr>
        <w:t xml:space="preserve">              </w:t>
      </w:r>
      <w:r w:rsidRPr="00490A79">
        <w:rPr>
          <w:rFonts w:ascii="TH Niramit AS" w:hAnsi="TH Niramit AS" w:cs="TH Niramit AS" w:hint="cs"/>
          <w:sz w:val="32"/>
          <w:szCs w:val="32"/>
          <w:cs/>
        </w:rPr>
        <w:tab/>
        <w:t>จัดทำรายงานผลการประเมินฉบับสมบูรณ์และส่งให้</w:t>
      </w:r>
      <w:r w:rsidR="004B5AB0" w:rsidRPr="00490A79">
        <w:rPr>
          <w:rFonts w:ascii="TH Niramit AS" w:hAnsi="TH Niramit AS" w:cs="TH Niramit AS" w:hint="cs"/>
          <w:sz w:val="32"/>
          <w:szCs w:val="32"/>
          <w:cs/>
        </w:rPr>
        <w:t>วิทยาเขต</w:t>
      </w:r>
      <w:r w:rsidR="003B603B">
        <w:rPr>
          <w:rFonts w:ascii="TH Niramit AS" w:hAnsi="TH Niramit AS" w:cs="TH Niramit AS" w:hint="cs"/>
          <w:sz w:val="32"/>
          <w:szCs w:val="32"/>
          <w:cs/>
        </w:rPr>
        <w:t>นครสวรรค์</w:t>
      </w:r>
      <w:r w:rsidR="00C065C7" w:rsidRPr="00490A7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490A79">
        <w:rPr>
          <w:rFonts w:ascii="TH Niramit AS" w:hAnsi="TH Niramit AS" w:cs="TH Niramit AS" w:hint="cs"/>
          <w:sz w:val="32"/>
          <w:szCs w:val="32"/>
          <w:cs/>
        </w:rPr>
        <w:t>และ</w:t>
      </w:r>
      <w:r w:rsidR="00BC3BE9" w:rsidRPr="00490A79">
        <w:rPr>
          <w:rFonts w:ascii="TH Niramit AS" w:hAnsi="TH Niramit AS" w:cs="TH Niramit AS" w:hint="cs"/>
          <w:sz w:val="32"/>
          <w:szCs w:val="32"/>
          <w:cs/>
        </w:rPr>
        <w:t>กรรมการและเลขานุการ</w:t>
      </w:r>
      <w:r w:rsidRPr="00490A79">
        <w:rPr>
          <w:rFonts w:ascii="TH Niramit AS" w:hAnsi="TH Niramit AS" w:cs="TH Niramit AS" w:hint="cs"/>
          <w:sz w:val="32"/>
          <w:szCs w:val="32"/>
          <w:cs/>
        </w:rPr>
        <w:t>คณะกรรมการประกันคุณภาพการศึกษาของมหาวิทยาลัย</w:t>
      </w:r>
    </w:p>
    <w:p w14:paraId="3A134516" w14:textId="77777777" w:rsidR="00025A91" w:rsidRPr="00490A79" w:rsidRDefault="00025A91" w:rsidP="00025A91">
      <w:pPr>
        <w:tabs>
          <w:tab w:val="left" w:pos="1800"/>
        </w:tabs>
        <w:spacing w:after="0" w:line="240" w:lineRule="auto"/>
        <w:ind w:firstLine="709"/>
        <w:jc w:val="both"/>
        <w:rPr>
          <w:rFonts w:ascii="TH Niramit AS" w:hAnsi="TH Niramit AS" w:cs="TH Niramit AS"/>
          <w:sz w:val="32"/>
          <w:szCs w:val="32"/>
        </w:rPr>
      </w:pPr>
    </w:p>
    <w:p w14:paraId="104E41D9" w14:textId="77777777" w:rsidR="00025A91" w:rsidRPr="00490A79" w:rsidRDefault="00025A91" w:rsidP="00025A91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TH Niramit AS" w:hAnsi="TH Niramit AS" w:cs="TH Niramit AS"/>
          <w:sz w:val="32"/>
          <w:szCs w:val="32"/>
        </w:rPr>
      </w:pPr>
      <w:r w:rsidRPr="00490A79">
        <w:rPr>
          <w:rFonts w:ascii="TH Niramit AS" w:hAnsi="TH Niramit AS" w:cs="TH Niramit AS" w:hint="cs"/>
          <w:sz w:val="32"/>
          <w:szCs w:val="32"/>
          <w:cs/>
        </w:rPr>
        <w:t>๔.๒ วิธีการตรวจสอบความถูกต้องน่าเชื่อถือของข้อมูล</w:t>
      </w:r>
    </w:p>
    <w:p w14:paraId="2540E80B" w14:textId="5F17C3EC" w:rsidR="00025A91" w:rsidRPr="00490A79" w:rsidRDefault="00025A91" w:rsidP="00025A91">
      <w:pPr>
        <w:tabs>
          <w:tab w:val="left" w:pos="1440"/>
        </w:tabs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490A79">
        <w:rPr>
          <w:rFonts w:ascii="TH Niramit AS" w:hAnsi="TH Niramit AS" w:cs="TH Niramit AS" w:hint="cs"/>
          <w:sz w:val="32"/>
          <w:szCs w:val="32"/>
          <w:cs/>
        </w:rPr>
        <w:tab/>
        <w:t>ผู้ประเมินเยี่ยมชมสถานที่จริงของ</w:t>
      </w:r>
      <w:r w:rsidR="004B5AB0" w:rsidRPr="00490A79">
        <w:rPr>
          <w:rFonts w:ascii="TH Niramit AS" w:hAnsi="TH Niramit AS" w:cs="TH Niramit AS" w:hint="cs"/>
          <w:sz w:val="32"/>
          <w:szCs w:val="32"/>
          <w:cs/>
        </w:rPr>
        <w:t>วิทยาเขต</w:t>
      </w:r>
      <w:r w:rsidR="003B603B">
        <w:rPr>
          <w:rFonts w:ascii="TH Niramit AS" w:hAnsi="TH Niramit AS" w:cs="TH Niramit AS" w:hint="cs"/>
          <w:sz w:val="32"/>
          <w:szCs w:val="32"/>
          <w:cs/>
        </w:rPr>
        <w:t>นครสวรรค์</w:t>
      </w:r>
    </w:p>
    <w:p w14:paraId="4612A90A" w14:textId="77777777" w:rsidR="00025A91" w:rsidRPr="00490A79" w:rsidRDefault="00025A91" w:rsidP="00025A91">
      <w:pPr>
        <w:tabs>
          <w:tab w:val="left" w:pos="1440"/>
        </w:tabs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490A79">
        <w:rPr>
          <w:rFonts w:ascii="TH Niramit AS" w:hAnsi="TH Niramit AS" w:cs="TH Niramit AS" w:hint="cs"/>
          <w:sz w:val="32"/>
          <w:szCs w:val="32"/>
          <w:cs/>
        </w:rPr>
        <w:tab/>
        <w:t>ผู้ประเมินแลกเปลี่ยนความคิดเห็นกับผู้บริหาร และสัมภาษณ์ผู้ใช้บัณฑิต นิสิตปัจจุบัน ศิษย์เก่า คณาจารย์และบุคลากร</w:t>
      </w:r>
    </w:p>
    <w:p w14:paraId="54EBC391" w14:textId="578F36A1" w:rsidR="00025A91" w:rsidRPr="00490A79" w:rsidRDefault="00025A91" w:rsidP="00025A91">
      <w:pPr>
        <w:tabs>
          <w:tab w:val="left" w:pos="1440"/>
        </w:tabs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490A79">
        <w:rPr>
          <w:rFonts w:ascii="TH Niramit AS" w:hAnsi="TH Niramit AS" w:cs="TH Niramit AS" w:hint="cs"/>
          <w:sz w:val="32"/>
          <w:szCs w:val="32"/>
          <w:cs/>
        </w:rPr>
        <w:tab/>
        <w:t>ผู้ประเมินศึกษาเอกสารและหลักฐานอ้างอิง เช่น รา</w:t>
      </w:r>
      <w:r w:rsidR="004B5AB0" w:rsidRPr="00490A79">
        <w:rPr>
          <w:rFonts w:ascii="TH Niramit AS" w:hAnsi="TH Niramit AS" w:cs="TH Niramit AS" w:hint="cs"/>
          <w:sz w:val="32"/>
          <w:szCs w:val="32"/>
          <w:cs/>
        </w:rPr>
        <w:t>ยงานประจำปี รายงานการประชุม แผน</w:t>
      </w:r>
      <w:r w:rsidRPr="00490A79">
        <w:rPr>
          <w:rFonts w:ascii="TH Niramit AS" w:hAnsi="TH Niramit AS" w:cs="TH Niramit AS" w:hint="cs"/>
          <w:sz w:val="32"/>
          <w:szCs w:val="32"/>
          <w:cs/>
        </w:rPr>
        <w:t>กลยุทธ์ บันทึกข้อความ ระเบียบ และประกาศต่าง ๆ ของ</w:t>
      </w:r>
      <w:r w:rsidR="004B5AB0" w:rsidRPr="00490A79">
        <w:rPr>
          <w:rFonts w:ascii="TH Niramit AS" w:hAnsi="TH Niramit AS" w:cs="TH Niramit AS" w:hint="cs"/>
          <w:sz w:val="32"/>
          <w:szCs w:val="32"/>
          <w:cs/>
        </w:rPr>
        <w:t>วิทยาเขต</w:t>
      </w:r>
      <w:r w:rsidR="003B603B">
        <w:rPr>
          <w:rFonts w:ascii="TH Niramit AS" w:hAnsi="TH Niramit AS" w:cs="TH Niramit AS" w:hint="cs"/>
          <w:sz w:val="32"/>
          <w:szCs w:val="32"/>
          <w:cs/>
        </w:rPr>
        <w:t>นครสวรรค์</w:t>
      </w:r>
    </w:p>
    <w:p w14:paraId="73BA70D5" w14:textId="3CE492CB" w:rsidR="00025A91" w:rsidRPr="00490A79" w:rsidRDefault="00025A91" w:rsidP="00025A91">
      <w:pPr>
        <w:tabs>
          <w:tab w:val="left" w:pos="1440"/>
        </w:tabs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490A79">
        <w:rPr>
          <w:rFonts w:ascii="TH Niramit AS" w:hAnsi="TH Niramit AS" w:cs="TH Niramit AS" w:hint="cs"/>
          <w:sz w:val="32"/>
          <w:szCs w:val="32"/>
          <w:cs/>
        </w:rPr>
        <w:tab/>
        <w:t>ผู้ประเมินตรวจสอบข้อมูลสารสนเทศของ</w:t>
      </w:r>
      <w:r w:rsidR="004B5AB0" w:rsidRPr="00490A79">
        <w:rPr>
          <w:rFonts w:ascii="TH Niramit AS" w:hAnsi="TH Niramit AS" w:cs="TH Niramit AS" w:hint="cs"/>
          <w:sz w:val="32"/>
          <w:szCs w:val="32"/>
          <w:cs/>
        </w:rPr>
        <w:t>วิทยาเขต</w:t>
      </w:r>
      <w:r w:rsidR="003B603B">
        <w:rPr>
          <w:rFonts w:ascii="TH Niramit AS" w:hAnsi="TH Niramit AS" w:cs="TH Niramit AS" w:hint="cs"/>
          <w:sz w:val="32"/>
          <w:szCs w:val="32"/>
          <w:cs/>
        </w:rPr>
        <w:t>นครสวรรค์</w:t>
      </w:r>
      <w:r w:rsidR="004B5AB0" w:rsidRPr="00490A7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490A79">
        <w:rPr>
          <w:rFonts w:ascii="TH Niramit AS" w:hAnsi="TH Niramit AS" w:cs="TH Niramit AS" w:hint="cs"/>
          <w:sz w:val="32"/>
          <w:szCs w:val="32"/>
          <w:cs/>
        </w:rPr>
        <w:t>เช่น จำนวนบุคลากร จำนวนนิสิต จำนวนผู้สำเร็จการศึกษา จำนวนหลักสูตร ฯลฯ</w:t>
      </w:r>
    </w:p>
    <w:p w14:paraId="52878F71" w14:textId="77777777" w:rsidR="00025A91" w:rsidRPr="00490A79" w:rsidRDefault="00025A91" w:rsidP="00025A91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3B1068B5" w14:textId="77777777" w:rsidR="00235686" w:rsidRPr="00490A79" w:rsidRDefault="00235686" w:rsidP="00025A91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3596C9D4" w14:textId="0399DE8B" w:rsidR="00713256" w:rsidRPr="00490A79" w:rsidRDefault="00BF4E92" w:rsidP="0071325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490A79">
        <w:rPr>
          <w:rFonts w:ascii="TH Niramit AS" w:hAnsi="TH Niramit AS" w:cs="TH Niramit AS" w:hint="cs"/>
          <w:b/>
          <w:bCs/>
          <w:sz w:val="32"/>
          <w:szCs w:val="32"/>
          <w:cs/>
        </w:rPr>
        <w:t>5</w:t>
      </w:r>
      <w:r w:rsidR="00025A91" w:rsidRPr="00490A79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. </w:t>
      </w:r>
      <w:r w:rsidR="00713256" w:rsidRPr="00490A79">
        <w:rPr>
          <w:rFonts w:ascii="TH Niramit AS" w:hAnsi="TH Niramit AS" w:cs="TH Niramit AS" w:hint="cs"/>
          <w:b/>
          <w:bCs/>
          <w:sz w:val="32"/>
          <w:szCs w:val="32"/>
          <w:cs/>
        </w:rPr>
        <w:t>ผลการประเมินรายตัวบ่งชี้ (รายงานตามตาราง ป.</w:t>
      </w:r>
      <w:r w:rsidRPr="00490A79">
        <w:rPr>
          <w:rFonts w:ascii="TH Niramit AS" w:hAnsi="TH Niramit AS" w:cs="TH Niramit AS" w:hint="cs"/>
          <w:b/>
          <w:bCs/>
          <w:sz w:val="32"/>
          <w:szCs w:val="32"/>
          <w:cs/>
        </w:rPr>
        <w:t>1</w:t>
      </w:r>
      <w:r w:rsidR="00713256" w:rsidRPr="00490A79">
        <w:rPr>
          <w:rFonts w:ascii="TH Niramit AS" w:hAnsi="TH Niramit AS" w:cs="TH Niramit AS" w:hint="cs"/>
          <w:b/>
          <w:bCs/>
          <w:sz w:val="32"/>
          <w:szCs w:val="32"/>
          <w:cs/>
        </w:rPr>
        <w:t>)</w:t>
      </w:r>
    </w:p>
    <w:p w14:paraId="74C99371" w14:textId="77777777" w:rsidR="00025A91" w:rsidRPr="00490A79" w:rsidRDefault="00025A91" w:rsidP="00025A91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tbl>
      <w:tblPr>
        <w:tblW w:w="9435" w:type="dxa"/>
        <w:jc w:val="center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636"/>
        <w:gridCol w:w="1696"/>
        <w:gridCol w:w="2431"/>
        <w:gridCol w:w="1095"/>
        <w:gridCol w:w="1177"/>
        <w:gridCol w:w="1400"/>
      </w:tblGrid>
      <w:tr w:rsidR="00BC3BE9" w:rsidRPr="00490A79" w14:paraId="41295F7D" w14:textId="77777777" w:rsidTr="00235686">
        <w:trPr>
          <w:tblHeader/>
          <w:jc w:val="center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42A568D" w14:textId="77777777" w:rsidR="00BC3BE9" w:rsidRPr="00490A79" w:rsidRDefault="00BC3BE9" w:rsidP="00235686">
            <w:pPr>
              <w:pStyle w:val="af1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474CD8" w14:textId="77777777" w:rsidR="00BC3BE9" w:rsidRPr="00490A79" w:rsidRDefault="00BC3BE9" w:rsidP="00235686">
            <w:pPr>
              <w:pStyle w:val="af1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55BCA6B" w14:textId="77777777" w:rsidR="00BC3BE9" w:rsidRPr="00490A79" w:rsidRDefault="00BC3BE9" w:rsidP="00235686">
            <w:pPr>
              <w:pStyle w:val="af1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ผลการประเมินรายตัวบ่งชี้</w:t>
            </w:r>
            <w:r w:rsidRPr="00490A79"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  <w:br/>
            </w:r>
            <w:r w:rsidRPr="00490A79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ตามองค์ประกอบคุณภาพ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D713D71" w14:textId="77777777" w:rsidR="00BC3BE9" w:rsidRPr="00490A79" w:rsidRDefault="00BC3BE9" w:rsidP="00235686">
            <w:pPr>
              <w:pStyle w:val="af1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C4EF856" w14:textId="77777777" w:rsidR="00BC3BE9" w:rsidRPr="00490A79" w:rsidRDefault="00BC3BE9" w:rsidP="00235686">
            <w:pPr>
              <w:pStyle w:val="af1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คะแนนผลการประเมิน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99BE61" w14:textId="77777777" w:rsidR="00BC3BE9" w:rsidRPr="00490A79" w:rsidRDefault="00BC3BE9" w:rsidP="00235686">
            <w:pPr>
              <w:pStyle w:val="af1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การบรรลุ</w:t>
            </w:r>
          </w:p>
        </w:tc>
      </w:tr>
      <w:tr w:rsidR="00BC3BE9" w:rsidRPr="00490A79" w14:paraId="38A2DF93" w14:textId="77777777" w:rsidTr="00235686">
        <w:trPr>
          <w:jc w:val="center"/>
        </w:trPr>
        <w:tc>
          <w:tcPr>
            <w:tcW w:w="94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41067D" w14:textId="72175161" w:rsidR="00BC3BE9" w:rsidRPr="00490A79" w:rsidRDefault="00AA6F6C" w:rsidP="00235686">
            <w:pPr>
              <w:pStyle w:val="af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</w:t>
            </w:r>
            <w:r w:rsidR="00BC3BE9" w:rsidRPr="00490A79">
              <w:rPr>
                <w:rFonts w:ascii="TH Niramit AS" w:hAnsi="TH Niramit AS" w:cs="TH Niramit AS" w:hint="cs"/>
                <w:sz w:val="32"/>
                <w:szCs w:val="32"/>
                <w:shd w:val="clear" w:color="auto" w:fill="D9D9D9" w:themeFill="background1" w:themeFillShade="D9"/>
                <w:cs/>
              </w:rPr>
              <w:t xml:space="preserve">องค์ประกอบ </w:t>
            </w:r>
            <w:r w:rsidR="00BF4E92" w:rsidRPr="00490A79">
              <w:rPr>
                <w:rFonts w:ascii="TH Niramit AS" w:hAnsi="TH Niramit AS" w:cs="TH Niramit AS" w:hint="cs"/>
                <w:sz w:val="32"/>
                <w:szCs w:val="32"/>
                <w:shd w:val="clear" w:color="auto" w:fill="D9D9D9" w:themeFill="background1" w:themeFillShade="D9"/>
                <w:cs/>
              </w:rPr>
              <w:t>1</w:t>
            </w:r>
          </w:p>
        </w:tc>
      </w:tr>
      <w:tr w:rsidR="00090319" w:rsidRPr="00490A79" w14:paraId="69C506BE" w14:textId="77777777" w:rsidTr="00CF346C">
        <w:trPr>
          <w:jc w:val="center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7CF1C" w14:textId="2FEF2E87" w:rsidR="00090319" w:rsidRPr="00490A79" w:rsidRDefault="00090319" w:rsidP="00090319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>   </w:t>
            </w: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ตัวบ่งชี้ 1.1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154AA" w14:textId="29997DE2" w:rsidR="00090319" w:rsidRPr="00490A79" w:rsidRDefault="00090319" w:rsidP="00090319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 xml:space="preserve">3.51 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9E263" w14:textId="5D3365DB" w:rsidR="00090319" w:rsidRPr="00490A79" w:rsidRDefault="00090319" w:rsidP="00090319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48.07 / 18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EC7A2" w14:textId="3DB29333" w:rsidR="00090319" w:rsidRPr="00490A79" w:rsidRDefault="00090319" w:rsidP="00090319">
            <w:pPr>
              <w:pStyle w:val="af1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2.67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D5942" w14:textId="6FA70835" w:rsidR="00090319" w:rsidRPr="00490A79" w:rsidRDefault="00090319" w:rsidP="00090319">
            <w:pPr>
              <w:pStyle w:val="af1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 xml:space="preserve">2.67 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616C9" w14:textId="7F3CDE74" w:rsidR="00090319" w:rsidRPr="00490A79" w:rsidRDefault="00090319" w:rsidP="00090319">
            <w:pPr>
              <w:pStyle w:val="af1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ไม่บรรลุ</w:t>
            </w:r>
          </w:p>
        </w:tc>
      </w:tr>
      <w:tr w:rsidR="00090319" w:rsidRPr="00490A79" w14:paraId="22418527" w14:textId="77777777" w:rsidTr="00CF346C">
        <w:trPr>
          <w:jc w:val="center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08C2D" w14:textId="661A923B" w:rsidR="00090319" w:rsidRPr="00490A79" w:rsidRDefault="00090319" w:rsidP="00090319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>   </w:t>
            </w: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ตัวบ่งชี้ 1.2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E7C6E" w14:textId="0C5B8EE0" w:rsidR="00090319" w:rsidRPr="00490A79" w:rsidRDefault="00090319" w:rsidP="00090319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ร้อยละ 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35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858E2" w14:textId="6FECEEE3" w:rsidR="00090319" w:rsidRPr="00490A79" w:rsidRDefault="00090319" w:rsidP="00090319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(((43 x 100) / 101.5) x 5) /40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6B689" w14:textId="517F073F" w:rsidR="00090319" w:rsidRPr="00490A79" w:rsidRDefault="00090319" w:rsidP="00090319">
            <w:pPr>
              <w:pStyle w:val="af1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42.36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576D8" w14:textId="430D653D" w:rsidR="00090319" w:rsidRPr="00490A79" w:rsidRDefault="00090319" w:rsidP="00090319">
            <w:pPr>
              <w:pStyle w:val="af1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 xml:space="preserve">5 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D047B" w14:textId="178EBECC" w:rsidR="00090319" w:rsidRPr="00490A79" w:rsidRDefault="00090319" w:rsidP="00090319">
            <w:pPr>
              <w:pStyle w:val="af1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บรรลุ</w:t>
            </w:r>
          </w:p>
        </w:tc>
      </w:tr>
      <w:tr w:rsidR="00090319" w:rsidRPr="00490A79" w14:paraId="00B44887" w14:textId="77777777" w:rsidTr="00CF346C">
        <w:trPr>
          <w:jc w:val="center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DF1EC" w14:textId="665D1F1E" w:rsidR="00090319" w:rsidRPr="00490A79" w:rsidRDefault="00090319" w:rsidP="00090319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>   </w:t>
            </w: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ตัวบ่งชี้ 1.3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6D2E3" w14:textId="3C21D6AE" w:rsidR="00090319" w:rsidRPr="00490A79" w:rsidRDefault="00090319" w:rsidP="00090319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ร้อยละ 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45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51461" w14:textId="0D665DA5" w:rsidR="00090319" w:rsidRPr="00490A79" w:rsidRDefault="00090319" w:rsidP="00090319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(((19 x 100) / 101.5) x 5) /60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B6C68" w14:textId="01EE2CE8" w:rsidR="00090319" w:rsidRPr="00490A79" w:rsidRDefault="00090319" w:rsidP="00090319">
            <w:pPr>
              <w:pStyle w:val="af1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18.72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AC135" w14:textId="376615F1" w:rsidR="00090319" w:rsidRPr="00490A79" w:rsidRDefault="00090319" w:rsidP="00090319">
            <w:pPr>
              <w:pStyle w:val="af1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 xml:space="preserve">1.56 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2B630" w14:textId="480BE7F1" w:rsidR="00090319" w:rsidRPr="00490A79" w:rsidRDefault="00090319" w:rsidP="00090319">
            <w:pPr>
              <w:pStyle w:val="af1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ไม่บรรลุ</w:t>
            </w:r>
          </w:p>
        </w:tc>
      </w:tr>
      <w:tr w:rsidR="00090319" w:rsidRPr="00490A79" w14:paraId="0397515B" w14:textId="77777777" w:rsidTr="00CF346C">
        <w:trPr>
          <w:jc w:val="center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F048A" w14:textId="476626B7" w:rsidR="00090319" w:rsidRPr="00490A79" w:rsidRDefault="00090319" w:rsidP="00090319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>   </w:t>
            </w: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ตัวบ่งชี้ 1.4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DDD07" w14:textId="1A6FA9A7" w:rsidR="00090319" w:rsidRPr="00490A79" w:rsidRDefault="00090319" w:rsidP="00090319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ร้อยละ 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5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5320B" w14:textId="7225A282" w:rsidR="00090319" w:rsidRPr="00490A79" w:rsidRDefault="00090319" w:rsidP="00090319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(((1306.86/101.5)-</w:t>
            </w:r>
            <w:proofErr w:type="gramStart"/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25)x</w:t>
            </w:r>
            <w:proofErr w:type="gramEnd"/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100)/25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D9FB8" w14:textId="0E608DFD" w:rsidR="00090319" w:rsidRPr="00490A79" w:rsidRDefault="00090319" w:rsidP="00090319">
            <w:pPr>
              <w:pStyle w:val="af1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-48.5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539DF" w14:textId="474C67C3" w:rsidR="00090319" w:rsidRPr="00490A79" w:rsidRDefault="00090319" w:rsidP="00090319">
            <w:pPr>
              <w:pStyle w:val="af1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 xml:space="preserve">5 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A0CBC" w14:textId="7523225F" w:rsidR="00090319" w:rsidRPr="00490A79" w:rsidRDefault="00090319" w:rsidP="00090319">
            <w:pPr>
              <w:pStyle w:val="af1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บรรลุ</w:t>
            </w:r>
          </w:p>
        </w:tc>
      </w:tr>
      <w:tr w:rsidR="00090319" w:rsidRPr="00490A79" w14:paraId="5B6CB880" w14:textId="77777777" w:rsidTr="00CF346C">
        <w:trPr>
          <w:jc w:val="center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8C75B" w14:textId="45F6043F" w:rsidR="00090319" w:rsidRPr="00490A79" w:rsidRDefault="00090319" w:rsidP="00090319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>   </w:t>
            </w: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ตัวบ่งชี้ 1.5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4C9D8" w14:textId="2551384D" w:rsidR="00090319" w:rsidRPr="00490A79" w:rsidRDefault="00090319" w:rsidP="00090319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 xml:space="preserve">6 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050DD" w14:textId="77777777" w:rsidR="00090319" w:rsidRPr="00490A79" w:rsidRDefault="00090319" w:rsidP="00090319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B0F9E" w14:textId="425A8232" w:rsidR="00090319" w:rsidRPr="00490A79" w:rsidRDefault="00090319" w:rsidP="00090319">
            <w:pPr>
              <w:pStyle w:val="af1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3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2F85E" w14:textId="5E8B2D8B" w:rsidR="00090319" w:rsidRPr="00490A79" w:rsidRDefault="00090319" w:rsidP="00090319">
            <w:pPr>
              <w:pStyle w:val="af1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 xml:space="preserve">3 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EEB11" w14:textId="07D0FB94" w:rsidR="00090319" w:rsidRPr="00490A79" w:rsidRDefault="00090319" w:rsidP="00090319">
            <w:pPr>
              <w:pStyle w:val="af1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ไม่บรรลุ</w:t>
            </w:r>
          </w:p>
        </w:tc>
      </w:tr>
      <w:tr w:rsidR="00090319" w:rsidRPr="00490A79" w14:paraId="26B07351" w14:textId="77777777" w:rsidTr="00CF346C">
        <w:trPr>
          <w:jc w:val="center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EEF1B8" w14:textId="4C2419B3" w:rsidR="00090319" w:rsidRPr="00490A79" w:rsidRDefault="00090319" w:rsidP="00090319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>   </w:t>
            </w: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ตัวบ่งชี้ 1.6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BC1D47" w14:textId="45A3F2EB" w:rsidR="00090319" w:rsidRPr="00490A79" w:rsidRDefault="00090319" w:rsidP="00090319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 xml:space="preserve">6 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BBE2F8" w14:textId="77777777" w:rsidR="00090319" w:rsidRPr="00490A79" w:rsidRDefault="00090319" w:rsidP="00090319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FF0415" w14:textId="54699942" w:rsidR="00090319" w:rsidRPr="00490A79" w:rsidRDefault="00090319" w:rsidP="00090319">
            <w:pPr>
              <w:pStyle w:val="af1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3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4C781C" w14:textId="356F3834" w:rsidR="00090319" w:rsidRPr="00490A79" w:rsidRDefault="00090319" w:rsidP="00090319">
            <w:pPr>
              <w:pStyle w:val="af1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 xml:space="preserve">3 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A8CC3F" w14:textId="5980710E" w:rsidR="00090319" w:rsidRPr="00490A79" w:rsidRDefault="00090319" w:rsidP="00090319">
            <w:pPr>
              <w:pStyle w:val="af1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ไม่บรรลุ</w:t>
            </w:r>
          </w:p>
        </w:tc>
      </w:tr>
      <w:tr w:rsidR="00DE2996" w:rsidRPr="00490A79" w14:paraId="2D7A588B" w14:textId="77777777" w:rsidTr="00CF346C">
        <w:trPr>
          <w:jc w:val="center"/>
        </w:trPr>
        <w:tc>
          <w:tcPr>
            <w:tcW w:w="68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44A984" w14:textId="7E398579" w:rsidR="00DE2996" w:rsidRPr="00490A79" w:rsidRDefault="00DE2996" w:rsidP="00235686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>   </w:t>
            </w: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คะแนนเฉลี่ยองค์ประกอบ </w:t>
            </w:r>
            <w:r w:rsidR="00BF4E92"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1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28048C" w14:textId="0B1561FE" w:rsidR="00DE2996" w:rsidRPr="00490A79" w:rsidRDefault="00090319" w:rsidP="003A777F">
            <w:pPr>
              <w:pStyle w:val="af1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3.37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432F4B" w14:textId="77777777" w:rsidR="00DE2996" w:rsidRPr="00490A79" w:rsidRDefault="00DE2996" w:rsidP="00235686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DE2996" w:rsidRPr="00490A79" w14:paraId="22C72A3B" w14:textId="77777777" w:rsidTr="00235686">
        <w:trPr>
          <w:jc w:val="center"/>
        </w:trPr>
        <w:tc>
          <w:tcPr>
            <w:tcW w:w="94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A38F8F" w14:textId="21769A56" w:rsidR="00DE2996" w:rsidRPr="00490A79" w:rsidRDefault="00DE2996" w:rsidP="00235686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lastRenderedPageBreak/>
              <w:t xml:space="preserve">องค์ประกอบ </w:t>
            </w:r>
            <w:r w:rsidR="00BF4E92"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2</w:t>
            </w:r>
          </w:p>
        </w:tc>
      </w:tr>
      <w:tr w:rsidR="00090319" w:rsidRPr="00490A79" w14:paraId="21E40DF9" w14:textId="77777777" w:rsidTr="00CF346C">
        <w:trPr>
          <w:jc w:val="center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ABE5A3" w14:textId="7DD05242" w:rsidR="00090319" w:rsidRPr="00490A79" w:rsidRDefault="00090319" w:rsidP="00090319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>   </w:t>
            </w: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ตัวบ่งชี้ 2.1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956DA3" w14:textId="5E92263D" w:rsidR="00090319" w:rsidRPr="00490A79" w:rsidRDefault="00090319" w:rsidP="00090319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 xml:space="preserve">6 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9BF4BC" w14:textId="77777777" w:rsidR="00090319" w:rsidRPr="00490A79" w:rsidRDefault="00090319" w:rsidP="00090319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08A711" w14:textId="4FDAA5E7" w:rsidR="00090319" w:rsidRPr="00490A79" w:rsidRDefault="00090319" w:rsidP="00090319">
            <w:pPr>
              <w:pStyle w:val="af1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6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FDF7B1" w14:textId="40AE4ABA" w:rsidR="00090319" w:rsidRPr="00490A79" w:rsidRDefault="00090319" w:rsidP="00090319">
            <w:pPr>
              <w:pStyle w:val="af1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 xml:space="preserve">5 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1403D7" w14:textId="2EBB499F" w:rsidR="00090319" w:rsidRPr="00490A79" w:rsidRDefault="00090319" w:rsidP="00090319">
            <w:pPr>
              <w:pStyle w:val="af1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บรรลุ</w:t>
            </w:r>
          </w:p>
        </w:tc>
      </w:tr>
      <w:tr w:rsidR="00090319" w:rsidRPr="00490A79" w14:paraId="373F0AF1" w14:textId="77777777" w:rsidTr="00CF346C">
        <w:trPr>
          <w:jc w:val="center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F8CC25" w14:textId="1C62405C" w:rsidR="00090319" w:rsidRPr="00490A79" w:rsidRDefault="00090319" w:rsidP="00090319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>   </w:t>
            </w: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ตัวบ่งชี้ 2.2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BC743F" w14:textId="714987B7" w:rsidR="00090319" w:rsidRPr="00490A79" w:rsidRDefault="00090319" w:rsidP="00090319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 xml:space="preserve">25,000 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C44F55" w14:textId="53EE2872" w:rsidR="00090319" w:rsidRPr="00490A79" w:rsidRDefault="00090319" w:rsidP="00090319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((3278062 / 101.5) x 5) / 25000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243D6F" w14:textId="7B7C61AC" w:rsidR="00090319" w:rsidRPr="00490A79" w:rsidRDefault="00090319" w:rsidP="00090319">
            <w:pPr>
              <w:pStyle w:val="af1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32296.18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557EBA" w14:textId="6261B79D" w:rsidR="00090319" w:rsidRPr="00490A79" w:rsidRDefault="00090319" w:rsidP="00090319">
            <w:pPr>
              <w:pStyle w:val="af1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 xml:space="preserve">5 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EB7046" w14:textId="496D7290" w:rsidR="00090319" w:rsidRPr="00490A79" w:rsidRDefault="00090319" w:rsidP="00090319">
            <w:pPr>
              <w:pStyle w:val="af1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บรรลุ</w:t>
            </w:r>
          </w:p>
        </w:tc>
      </w:tr>
      <w:tr w:rsidR="00090319" w:rsidRPr="00490A79" w14:paraId="62DA2A4C" w14:textId="77777777" w:rsidTr="00CF346C">
        <w:trPr>
          <w:jc w:val="center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938D68" w14:textId="7497B55A" w:rsidR="00090319" w:rsidRPr="00490A79" w:rsidRDefault="00090319" w:rsidP="00090319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>   </w:t>
            </w: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ตัวบ่งชี้ 2.3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A477B2" w14:textId="1657A9E4" w:rsidR="00090319" w:rsidRPr="00490A79" w:rsidRDefault="00090319" w:rsidP="00090319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ร้อยละ 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20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90A1E3" w14:textId="1768462B" w:rsidR="00090319" w:rsidRPr="00490A79" w:rsidRDefault="00090319" w:rsidP="00090319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(((32 x 100) / 101.5) x 5) /20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9F3A1C" w14:textId="5F0FF7C1" w:rsidR="00090319" w:rsidRPr="00490A79" w:rsidRDefault="00090319" w:rsidP="00090319">
            <w:pPr>
              <w:pStyle w:val="af1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31.53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852A4D" w14:textId="626EA316" w:rsidR="00090319" w:rsidRPr="00490A79" w:rsidRDefault="00090319" w:rsidP="00090319">
            <w:pPr>
              <w:pStyle w:val="af1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 xml:space="preserve">5 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B4958E" w14:textId="6D609626" w:rsidR="00090319" w:rsidRPr="00490A79" w:rsidRDefault="00090319" w:rsidP="00090319">
            <w:pPr>
              <w:pStyle w:val="af1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บรรลุ</w:t>
            </w:r>
          </w:p>
        </w:tc>
      </w:tr>
      <w:tr w:rsidR="00DE2996" w:rsidRPr="00490A79" w14:paraId="0B0F7FE0" w14:textId="77777777" w:rsidTr="00CF346C">
        <w:trPr>
          <w:jc w:val="center"/>
        </w:trPr>
        <w:tc>
          <w:tcPr>
            <w:tcW w:w="68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958AE9" w14:textId="79815A46" w:rsidR="00DE2996" w:rsidRPr="00490A79" w:rsidRDefault="00DE2996" w:rsidP="00235686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>   </w:t>
            </w: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คะแนนเฉลี่ยองค์ประกอบ </w:t>
            </w:r>
            <w:r w:rsidR="00BF4E92"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2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FEFCAA" w14:textId="57118D65" w:rsidR="00DE2996" w:rsidRPr="00490A79" w:rsidRDefault="00090319" w:rsidP="00235686">
            <w:pPr>
              <w:pStyle w:val="af1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5.00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2FCE6F" w14:textId="77777777" w:rsidR="00DE2996" w:rsidRPr="00490A79" w:rsidRDefault="00DE2996" w:rsidP="00235686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DE2996" w:rsidRPr="00490A79" w14:paraId="37A64307" w14:textId="77777777" w:rsidTr="00235686">
        <w:trPr>
          <w:jc w:val="center"/>
        </w:trPr>
        <w:tc>
          <w:tcPr>
            <w:tcW w:w="94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A9581D" w14:textId="5F3E558F" w:rsidR="00DE2996" w:rsidRPr="00490A79" w:rsidRDefault="00DE2996" w:rsidP="00235686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องค์ประกอบ </w:t>
            </w:r>
            <w:r w:rsidR="00BF4E92"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3</w:t>
            </w:r>
          </w:p>
        </w:tc>
      </w:tr>
      <w:tr w:rsidR="00090319" w:rsidRPr="00490A79" w14:paraId="3206A9EA" w14:textId="77777777" w:rsidTr="00CF346C">
        <w:trPr>
          <w:jc w:val="center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662C01" w14:textId="7BEB1C3B" w:rsidR="00090319" w:rsidRPr="00490A79" w:rsidRDefault="00090319" w:rsidP="00090319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>   </w:t>
            </w: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ตัวบ่งชี้ 3.1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B2C846" w14:textId="0EF5600C" w:rsidR="00090319" w:rsidRPr="00490A79" w:rsidRDefault="00090319" w:rsidP="00090319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 xml:space="preserve">6 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BA222F" w14:textId="77777777" w:rsidR="00090319" w:rsidRPr="00490A79" w:rsidRDefault="00090319" w:rsidP="00090319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BE5DDB" w14:textId="495CBDE7" w:rsidR="00090319" w:rsidRPr="00490A79" w:rsidRDefault="00090319" w:rsidP="00090319">
            <w:pPr>
              <w:pStyle w:val="af1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3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239345" w14:textId="1C4BBA10" w:rsidR="00090319" w:rsidRPr="00490A79" w:rsidRDefault="00090319" w:rsidP="00090319">
            <w:pPr>
              <w:pStyle w:val="af1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 xml:space="preserve">3 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D58973" w14:textId="1691DF35" w:rsidR="00090319" w:rsidRPr="00490A79" w:rsidRDefault="00090319" w:rsidP="00090319">
            <w:pPr>
              <w:pStyle w:val="af1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ไม่บรรลุ</w:t>
            </w:r>
          </w:p>
        </w:tc>
      </w:tr>
      <w:tr w:rsidR="00DE2996" w:rsidRPr="00490A79" w14:paraId="583F85D7" w14:textId="77777777" w:rsidTr="00CF346C">
        <w:trPr>
          <w:jc w:val="center"/>
        </w:trPr>
        <w:tc>
          <w:tcPr>
            <w:tcW w:w="68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B14522" w14:textId="74DB8398" w:rsidR="00DE2996" w:rsidRPr="00490A79" w:rsidRDefault="00DE2996" w:rsidP="00235686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>   </w:t>
            </w: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คะแนนเฉลี่ยองค์ประกอบ </w:t>
            </w:r>
            <w:r w:rsidR="00BF4E92"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3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B5FBFF" w14:textId="57CE673D" w:rsidR="00DE2996" w:rsidRPr="00490A79" w:rsidRDefault="00DE2996" w:rsidP="00235686">
            <w:pPr>
              <w:pStyle w:val="af1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>3</w:t>
            </w:r>
            <w:r w:rsidR="00090319" w:rsidRPr="00490A79">
              <w:rPr>
                <w:rFonts w:ascii="TH Niramit AS" w:hAnsi="TH Niramit AS" w:cs="TH Niramit AS" w:hint="cs"/>
                <w:sz w:val="32"/>
                <w:szCs w:val="32"/>
              </w:rPr>
              <w:t>.00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914CE3" w14:textId="77777777" w:rsidR="00DE2996" w:rsidRPr="00490A79" w:rsidRDefault="00DE2996" w:rsidP="00235686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DE2996" w:rsidRPr="00490A79" w14:paraId="1984DD48" w14:textId="77777777" w:rsidTr="00235686">
        <w:trPr>
          <w:jc w:val="center"/>
        </w:trPr>
        <w:tc>
          <w:tcPr>
            <w:tcW w:w="94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FE8018" w14:textId="05B749BF" w:rsidR="00DE2996" w:rsidRPr="00490A79" w:rsidRDefault="00DE2996" w:rsidP="00235686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องค์ประกอบ </w:t>
            </w:r>
            <w:r w:rsidR="00BF4E92"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4</w:t>
            </w:r>
          </w:p>
        </w:tc>
      </w:tr>
      <w:tr w:rsidR="00BF4E92" w:rsidRPr="00490A79" w14:paraId="61CE5E0C" w14:textId="77777777" w:rsidTr="00CF346C">
        <w:trPr>
          <w:jc w:val="center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29CE5A" w14:textId="5D3743A5" w:rsidR="00BF4E92" w:rsidRPr="00490A79" w:rsidRDefault="00BF4E92" w:rsidP="00BF4E92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>   </w:t>
            </w: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ตัวบ่งชี้ 4.1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DE1933" w14:textId="1EB78C22" w:rsidR="00BF4E92" w:rsidRPr="00490A79" w:rsidRDefault="00BF4E92" w:rsidP="00BF4E92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 xml:space="preserve">6 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79B6CF" w14:textId="77777777" w:rsidR="00BF4E92" w:rsidRPr="00490A79" w:rsidRDefault="00BF4E92" w:rsidP="00BF4E92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66F1A7" w14:textId="29F6396A" w:rsidR="00BF4E92" w:rsidRPr="00490A79" w:rsidRDefault="00BF4E92" w:rsidP="00BF4E92">
            <w:pPr>
              <w:pStyle w:val="af1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4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514DF5" w14:textId="74C146B8" w:rsidR="00BF4E92" w:rsidRPr="00490A79" w:rsidRDefault="00BF4E92" w:rsidP="00BF4E92">
            <w:pPr>
              <w:pStyle w:val="af1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 xml:space="preserve">3 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28BC59" w14:textId="124BBADE" w:rsidR="00BF4E92" w:rsidRPr="00490A79" w:rsidRDefault="00BF4E92" w:rsidP="00BF4E92">
            <w:pPr>
              <w:pStyle w:val="af1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ไม่บรรลุ</w:t>
            </w:r>
          </w:p>
        </w:tc>
      </w:tr>
      <w:tr w:rsidR="00DE2996" w:rsidRPr="00490A79" w14:paraId="60CB3048" w14:textId="77777777" w:rsidTr="00CF346C">
        <w:trPr>
          <w:jc w:val="center"/>
        </w:trPr>
        <w:tc>
          <w:tcPr>
            <w:tcW w:w="68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FAE9A5" w14:textId="5D35B2F0" w:rsidR="00DE2996" w:rsidRPr="00490A79" w:rsidRDefault="00DE2996" w:rsidP="00235686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>   </w:t>
            </w: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คะแนนเฉลี่ยองค์ประกอบ </w:t>
            </w:r>
            <w:r w:rsidR="00BF4E92"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4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E23F5F" w14:textId="673BFEE2" w:rsidR="00DE2996" w:rsidRPr="00490A79" w:rsidRDefault="00090319" w:rsidP="00235686">
            <w:pPr>
              <w:pStyle w:val="af1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>3.00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A616F2" w14:textId="77777777" w:rsidR="00DE2996" w:rsidRPr="00490A79" w:rsidRDefault="00DE2996" w:rsidP="00235686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DE2996" w:rsidRPr="00490A79" w14:paraId="4A272A73" w14:textId="77777777" w:rsidTr="00235686">
        <w:trPr>
          <w:jc w:val="center"/>
        </w:trPr>
        <w:tc>
          <w:tcPr>
            <w:tcW w:w="94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082959" w14:textId="496F6A4A" w:rsidR="00DE2996" w:rsidRPr="00490A79" w:rsidRDefault="00DE2996" w:rsidP="00235686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องค์ประกอบ </w:t>
            </w:r>
            <w:r w:rsidR="00BF4E92"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5</w:t>
            </w:r>
          </w:p>
        </w:tc>
      </w:tr>
      <w:tr w:rsidR="00090319" w:rsidRPr="00490A79" w14:paraId="61261454" w14:textId="77777777" w:rsidTr="00CF346C">
        <w:trPr>
          <w:jc w:val="center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946600" w14:textId="25540899" w:rsidR="00090319" w:rsidRPr="00490A79" w:rsidRDefault="00090319" w:rsidP="00090319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>   </w:t>
            </w: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ตัวบ่งชี้ 5.1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1A013D" w14:textId="01286A05" w:rsidR="00090319" w:rsidRPr="00490A79" w:rsidRDefault="00090319" w:rsidP="00090319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6</w:t>
            </w: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 xml:space="preserve"> </w:t>
            </w: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AE68EF" w14:textId="77777777" w:rsidR="00090319" w:rsidRPr="00490A79" w:rsidRDefault="00090319" w:rsidP="00090319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FC889F" w14:textId="174E7BCD" w:rsidR="00090319" w:rsidRPr="00490A79" w:rsidRDefault="00090319" w:rsidP="00090319">
            <w:pPr>
              <w:pStyle w:val="af1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5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11EF8A" w14:textId="6E8BAAD8" w:rsidR="00090319" w:rsidRPr="00490A79" w:rsidRDefault="00090319" w:rsidP="00090319">
            <w:pPr>
              <w:pStyle w:val="af1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 xml:space="preserve">4 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1F4851" w14:textId="715C1F49" w:rsidR="00090319" w:rsidRPr="00490A79" w:rsidRDefault="00090319" w:rsidP="00090319">
            <w:pPr>
              <w:pStyle w:val="af1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ไม่บรรลุ</w:t>
            </w:r>
          </w:p>
        </w:tc>
      </w:tr>
      <w:tr w:rsidR="00090319" w:rsidRPr="00490A79" w14:paraId="59BA8F70" w14:textId="77777777" w:rsidTr="00CF346C">
        <w:trPr>
          <w:jc w:val="center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E6D09B" w14:textId="13D9BE54" w:rsidR="00090319" w:rsidRPr="00490A79" w:rsidRDefault="00090319" w:rsidP="00090319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>   </w:t>
            </w: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ตัวบ่งชี้ 5.2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DD87FA" w14:textId="42D6523F" w:rsidR="00090319" w:rsidRPr="00490A79" w:rsidRDefault="00090319" w:rsidP="00090319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6</w:t>
            </w: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 xml:space="preserve"> </w:t>
            </w: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B6481B" w14:textId="77777777" w:rsidR="00090319" w:rsidRPr="00490A79" w:rsidRDefault="00090319" w:rsidP="00090319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F8F5D3" w14:textId="2378EB90" w:rsidR="00090319" w:rsidRPr="00490A79" w:rsidRDefault="00090319" w:rsidP="00090319">
            <w:pPr>
              <w:pStyle w:val="af1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5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FB5419" w14:textId="042207D5" w:rsidR="00090319" w:rsidRPr="00490A79" w:rsidRDefault="00090319" w:rsidP="00090319">
            <w:pPr>
              <w:pStyle w:val="af1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 xml:space="preserve">4 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D648FC" w14:textId="2F101B5F" w:rsidR="00090319" w:rsidRPr="00490A79" w:rsidRDefault="00090319" w:rsidP="00090319">
            <w:pPr>
              <w:pStyle w:val="af1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ไม่บรรลุ</w:t>
            </w:r>
          </w:p>
        </w:tc>
      </w:tr>
      <w:tr w:rsidR="00DE2996" w:rsidRPr="00490A79" w14:paraId="08BC8FD9" w14:textId="77777777" w:rsidTr="00CF346C">
        <w:trPr>
          <w:jc w:val="center"/>
        </w:trPr>
        <w:tc>
          <w:tcPr>
            <w:tcW w:w="68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1D95C0" w14:textId="4EBC4634" w:rsidR="00DE2996" w:rsidRPr="00490A79" w:rsidRDefault="00DE2996" w:rsidP="00235686">
            <w:pPr>
              <w:pStyle w:val="af1"/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>   </w:t>
            </w: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คะแนนเฉลี่ยองค์ประกอบ </w:t>
            </w:r>
            <w:r w:rsidR="00BF4E92"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5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06CD54" w14:textId="1DA35548" w:rsidR="00DE2996" w:rsidRPr="00490A79" w:rsidRDefault="00090319" w:rsidP="00696487">
            <w:pPr>
              <w:pStyle w:val="af1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>4.00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FFDC8C" w14:textId="77777777" w:rsidR="00DE2996" w:rsidRPr="00490A79" w:rsidRDefault="00DE2996" w:rsidP="00235686">
            <w:pPr>
              <w:pStyle w:val="af1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6E5BF0" w:rsidRPr="00490A79" w14:paraId="0A312141" w14:textId="77777777" w:rsidTr="00235686">
        <w:trPr>
          <w:jc w:val="center"/>
        </w:trPr>
        <w:tc>
          <w:tcPr>
            <w:tcW w:w="68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E73905" w14:textId="77777777" w:rsidR="006E5BF0" w:rsidRPr="00490A79" w:rsidRDefault="006E5BF0" w:rsidP="006E5BF0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รวมทุกองค์ประกอบ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834FB4" w14:textId="0A61E4CE" w:rsidR="006E5BF0" w:rsidRPr="00490A79" w:rsidRDefault="00490A79" w:rsidP="006E5BF0">
            <w:pPr>
              <w:pStyle w:val="af1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</w:rPr>
              <w:t>3.</w:t>
            </w:r>
            <w:r w:rsidR="00090319" w:rsidRPr="00490A79">
              <w:rPr>
                <w:rFonts w:ascii="TH Niramit AS" w:hAnsi="TH Niramit AS" w:cs="TH Niramit AS" w:hint="cs"/>
                <w:sz w:val="32"/>
                <w:szCs w:val="32"/>
              </w:rPr>
              <w:t>79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9592E4" w14:textId="3D9800C1" w:rsidR="006E5BF0" w:rsidRPr="00490A79" w:rsidRDefault="006E5BF0" w:rsidP="006E5BF0">
            <w:pPr>
              <w:pStyle w:val="af1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การบรรลุ </w:t>
            </w:r>
            <w:r w:rsidR="00090319" w:rsidRPr="00490A79">
              <w:rPr>
                <w:rFonts w:ascii="TH Niramit AS" w:hAnsi="TH Niramit AS" w:cs="TH Niramit AS" w:hint="cs"/>
                <w:sz w:val="32"/>
                <w:szCs w:val="32"/>
              </w:rPr>
              <w:t>5</w:t>
            </w: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>/13</w:t>
            </w:r>
          </w:p>
        </w:tc>
      </w:tr>
    </w:tbl>
    <w:p w14:paraId="19D567B9" w14:textId="77777777" w:rsidR="00CF6772" w:rsidRPr="00490A79" w:rsidRDefault="00CF6772" w:rsidP="00CF6772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</w:p>
    <w:p w14:paraId="1F697544" w14:textId="64FACC69" w:rsidR="00235686" w:rsidRPr="00490A79" w:rsidRDefault="00235686" w:rsidP="00235686">
      <w:pPr>
        <w:pStyle w:val="af1"/>
        <w:ind w:firstLine="72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490A7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จากตาราง ป.๑ พบว่า การดำเนินงาน</w:t>
      </w:r>
      <w:r w:rsidR="00162252" w:rsidRPr="00490A7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ของวิทยาเขต</w:t>
      </w:r>
      <w:r w:rsidR="003B603B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นครสวรรค์</w:t>
      </w:r>
      <w:r w:rsidRPr="00490A7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มีคะแนนเฉลี่ยของผลการประเมินคุณภาพภายในตามองค์ประกอบคุณภาพ ๕ องค์ประกอบในภาพรวม เท่ากับ ๓.</w:t>
      </w:r>
      <w:r w:rsidR="00696487" w:rsidRPr="00490A7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๔๓</w:t>
      </w:r>
      <w:r w:rsidRPr="00490A7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อยู่ในเกณฑ์ </w:t>
      </w:r>
      <w:r w:rsidR="00696487" w:rsidRPr="00490A7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พอใช้</w:t>
      </w:r>
    </w:p>
    <w:p w14:paraId="2BC47717" w14:textId="06567811" w:rsidR="00235686" w:rsidRPr="00490A79" w:rsidRDefault="00235686" w:rsidP="00235686">
      <w:pPr>
        <w:pStyle w:val="af1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490A7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        ผลการดำเนินงานโดยเฉลี่ยทั้ง ๕ องค์ประกอบคุณภาพ พบว่า องค์ประกอบที่มีคะแนนเฉลี่ยอยู่ในระดับ </w:t>
      </w:r>
      <w:r w:rsidRPr="00490A79">
        <w:rPr>
          <w:rFonts w:ascii="TH Niramit AS" w:hAnsi="TH Niramit AS" w:cs="TH Niramit AS" w:hint="cs"/>
          <w:color w:val="000000" w:themeColor="text1"/>
          <w:sz w:val="32"/>
          <w:szCs w:val="32"/>
        </w:rPr>
        <w:t>“</w:t>
      </w:r>
      <w:r w:rsidRPr="00490A7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ดี</w:t>
      </w:r>
      <w:r w:rsidRPr="00490A79">
        <w:rPr>
          <w:rFonts w:ascii="TH Niramit AS" w:hAnsi="TH Niramit AS" w:cs="TH Niramit AS" w:hint="cs"/>
          <w:color w:val="000000" w:themeColor="text1"/>
          <w:sz w:val="32"/>
          <w:szCs w:val="32"/>
        </w:rPr>
        <w:t xml:space="preserve">” </w:t>
      </w:r>
      <w:r w:rsidRPr="00490A7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มีจำนวน </w:t>
      </w:r>
      <w:r w:rsidR="00696487" w:rsidRPr="00490A7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๑</w:t>
      </w:r>
      <w:r w:rsidRPr="00490A7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องค์ประกอบ  </w:t>
      </w:r>
      <w:r w:rsidR="00696487" w:rsidRPr="00490A7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คือ </w:t>
      </w:r>
      <w:r w:rsidRPr="00490A7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องค์ประกอบที่ ๒ การวิจัย </w:t>
      </w:r>
    </w:p>
    <w:p w14:paraId="2B19687A" w14:textId="48130C3A" w:rsidR="00235686" w:rsidRPr="00490A79" w:rsidRDefault="00235686" w:rsidP="00235686">
      <w:pPr>
        <w:pStyle w:val="af1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490A7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lastRenderedPageBreak/>
        <w:t xml:space="preserve">          องค์ประกอบที่มีคะแนนเฉลี่ยอยู่ในระดับ </w:t>
      </w:r>
      <w:r w:rsidRPr="00490A79">
        <w:rPr>
          <w:rFonts w:ascii="TH Niramit AS" w:hAnsi="TH Niramit AS" w:cs="TH Niramit AS" w:hint="cs"/>
          <w:color w:val="000000" w:themeColor="text1"/>
          <w:sz w:val="32"/>
          <w:szCs w:val="32"/>
        </w:rPr>
        <w:t>“</w:t>
      </w:r>
      <w:r w:rsidRPr="00490A7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พอใช้</w:t>
      </w:r>
      <w:r w:rsidRPr="00490A79">
        <w:rPr>
          <w:rFonts w:ascii="TH Niramit AS" w:hAnsi="TH Niramit AS" w:cs="TH Niramit AS" w:hint="cs"/>
          <w:color w:val="000000" w:themeColor="text1"/>
          <w:sz w:val="32"/>
          <w:szCs w:val="32"/>
        </w:rPr>
        <w:t xml:space="preserve">” </w:t>
      </w:r>
      <w:r w:rsidRPr="00490A7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มีจำนวน</w:t>
      </w:r>
      <w:r w:rsidR="00913B5E" w:rsidRPr="00490A7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๔</w:t>
      </w:r>
      <w:r w:rsidRPr="00490A7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องค์ประกอบคือ </w:t>
      </w:r>
      <w:r w:rsidR="00913B5E" w:rsidRPr="00490A7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องค์ประกอบที่ ๑ การผลิตบัณฑิต และ</w:t>
      </w:r>
      <w:r w:rsidRPr="00490A7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องค์ประกอบที่ ๓ การบริการวิชาการแก่สังคม องค์ประกอบที่ ๔ การทำนุบำรุง</w:t>
      </w:r>
      <w:proofErr w:type="spellStart"/>
      <w:r w:rsidRPr="00490A7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ศิลป</w:t>
      </w:r>
      <w:proofErr w:type="spellEnd"/>
      <w:r w:rsidRPr="00490A7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วัฒนธรรม   และ องค์ประกอบที่ ๕ การบริหารจัดการ </w:t>
      </w:r>
    </w:p>
    <w:p w14:paraId="08C9CFDD" w14:textId="77777777" w:rsidR="00235686" w:rsidRDefault="00235686" w:rsidP="006F595B">
      <w:pPr>
        <w:pStyle w:val="af1"/>
        <w:rPr>
          <w:rFonts w:ascii="TH Niramit AS" w:hAnsi="TH Niramit AS" w:cs="TH Niramit AS"/>
          <w:b/>
          <w:bCs/>
          <w:sz w:val="32"/>
          <w:szCs w:val="32"/>
        </w:rPr>
      </w:pPr>
    </w:p>
    <w:p w14:paraId="685A34F8" w14:textId="657FCE91" w:rsidR="006E4391" w:rsidRDefault="006E4391" w:rsidP="006E4391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๖</w:t>
      </w:r>
      <w:r w:rsidRPr="00490A79">
        <w:rPr>
          <w:rFonts w:ascii="TH Niramit AS" w:hAnsi="TH Niramit AS" w:cs="TH Niramit AS" w:hint="cs"/>
          <w:b/>
          <w:bCs/>
          <w:sz w:val="32"/>
          <w:szCs w:val="32"/>
          <w:cs/>
        </w:rPr>
        <w:t>. ผลการประเมิน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ตามองค์ประกอบคุณภาพ</w:t>
      </w:r>
      <w:r w:rsidRPr="00490A79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</w:p>
    <w:p w14:paraId="2250F789" w14:textId="77777777" w:rsidR="006E4391" w:rsidRDefault="006E4391" w:rsidP="006E4391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tbl>
      <w:tblPr>
        <w:tblW w:w="10762" w:type="dxa"/>
        <w:jc w:val="center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2429"/>
        <w:gridCol w:w="738"/>
        <w:gridCol w:w="1509"/>
        <w:gridCol w:w="1337"/>
        <w:gridCol w:w="763"/>
        <w:gridCol w:w="1046"/>
        <w:gridCol w:w="2940"/>
      </w:tblGrid>
      <w:tr w:rsidR="006E4391" w:rsidRPr="006E4391" w14:paraId="632D4E9A" w14:textId="77777777" w:rsidTr="006E4391">
        <w:trPr>
          <w:trHeight w:val="332"/>
          <w:jc w:val="center"/>
        </w:trPr>
        <w:tc>
          <w:tcPr>
            <w:tcW w:w="24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142E5C" w14:textId="77777777" w:rsidR="006E4391" w:rsidRPr="006E4391" w:rsidRDefault="006E4391" w:rsidP="006E4391">
            <w:pPr>
              <w:spacing w:line="300" w:lineRule="atLeast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6E4391">
              <w:rPr>
                <w:rFonts w:ascii="TH Niramit AS" w:hAnsi="TH Niramit AS" w:cs="TH Niramit AS" w:hint="cs"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539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43858C" w14:textId="77777777" w:rsidR="006E4391" w:rsidRPr="006E4391" w:rsidRDefault="006E4391" w:rsidP="006E4391">
            <w:pPr>
              <w:spacing w:line="300" w:lineRule="atLeast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6E4391">
              <w:rPr>
                <w:rFonts w:ascii="TH Niramit AS" w:hAnsi="TH Niramit AS" w:cs="TH Niramit AS" w:hint="cs"/>
                <w:sz w:val="32"/>
                <w:szCs w:val="32"/>
                <w:cs/>
              </w:rPr>
              <w:t>คะแนนเฉลี่ยองค์ประกอบ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6704BB" w14:textId="77777777" w:rsidR="006E4391" w:rsidRPr="006E4391" w:rsidRDefault="006E4391" w:rsidP="006E4391">
            <w:pPr>
              <w:spacing w:line="300" w:lineRule="atLeast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6E4391">
              <w:rPr>
                <w:rFonts w:ascii="TH Niramit AS" w:hAnsi="TH Niramit AS" w:cs="TH Niramit AS" w:hint="cs"/>
                <w:sz w:val="32"/>
                <w:szCs w:val="32"/>
                <w:cs/>
              </w:rPr>
              <w:t>ผลการประเมิน</w:t>
            </w:r>
          </w:p>
        </w:tc>
      </w:tr>
      <w:tr w:rsidR="006E4391" w:rsidRPr="006E4391" w14:paraId="034DFDCB" w14:textId="77777777" w:rsidTr="006E4391">
        <w:trPr>
          <w:trHeight w:val="1538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C2D4D86" w14:textId="77777777" w:rsidR="006E4391" w:rsidRPr="006E4391" w:rsidRDefault="006E4391" w:rsidP="006E4391">
            <w:pPr>
              <w:spacing w:line="300" w:lineRule="atLeast"/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03F6E1" w14:textId="77777777" w:rsidR="006E4391" w:rsidRPr="006E4391" w:rsidRDefault="006E4391" w:rsidP="006E4391">
            <w:pPr>
              <w:spacing w:line="300" w:lineRule="atLeast"/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6E4391">
              <w:rPr>
                <w:rFonts w:ascii="TH Niramit AS" w:hAnsi="TH Niramit AS" w:cs="TH Niramit AS" w:hint="cs"/>
                <w:sz w:val="20"/>
                <w:szCs w:val="20"/>
                <w:cs/>
              </w:rPr>
              <w:t>จำนวน ตบช.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22F07B" w14:textId="77777777" w:rsidR="006E4391" w:rsidRPr="006E4391" w:rsidRDefault="006E4391" w:rsidP="006E4391">
            <w:pPr>
              <w:spacing w:line="300" w:lineRule="atLeast"/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6E4391">
              <w:rPr>
                <w:rFonts w:ascii="TH Niramit AS" w:hAnsi="TH Niramit AS" w:cs="TH Niramit AS" w:hint="cs"/>
                <w:sz w:val="20"/>
                <w:szCs w:val="20"/>
                <w:cs/>
              </w:rPr>
              <w:t>ปัจจัยนำเข้า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7050E2" w14:textId="77777777" w:rsidR="006E4391" w:rsidRPr="006E4391" w:rsidRDefault="006E4391" w:rsidP="006E4391">
            <w:pPr>
              <w:spacing w:line="300" w:lineRule="atLeast"/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6E4391">
              <w:rPr>
                <w:rFonts w:ascii="TH Niramit AS" w:hAnsi="TH Niramit AS" w:cs="TH Niramit AS" w:hint="cs"/>
                <w:sz w:val="20"/>
                <w:szCs w:val="20"/>
                <w:cs/>
              </w:rPr>
              <w:t>กระบวนการ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DBE2C4" w14:textId="632BCC7E" w:rsidR="006E4391" w:rsidRPr="006E4391" w:rsidRDefault="006E4391" w:rsidP="006E4391">
            <w:pPr>
              <w:spacing w:line="300" w:lineRule="atLeast"/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6E4391">
              <w:rPr>
                <w:rFonts w:ascii="TH Niramit AS" w:hAnsi="TH Niramit AS" w:cs="TH Niramit AS" w:hint="cs"/>
                <w:sz w:val="20"/>
                <w:szCs w:val="20"/>
                <w:cs/>
              </w:rPr>
              <w:t>ผลลัพธ์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974C00" w14:textId="77777777" w:rsidR="006E4391" w:rsidRPr="006E4391" w:rsidRDefault="006E4391" w:rsidP="006E4391">
            <w:pPr>
              <w:spacing w:line="300" w:lineRule="atLeast"/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  <w:r w:rsidRPr="006E4391">
              <w:rPr>
                <w:rFonts w:ascii="TH Niramit AS" w:hAnsi="TH Niramit AS" w:cs="TH Niramit AS" w:hint="cs"/>
                <w:sz w:val="20"/>
                <w:szCs w:val="20"/>
                <w:cs/>
              </w:rPr>
              <w:t>คะแนนเฉลี่ย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74B6AD3" w14:textId="77777777" w:rsidR="006E4391" w:rsidRPr="006E4391" w:rsidRDefault="006E4391" w:rsidP="006E4391">
            <w:pPr>
              <w:spacing w:line="300" w:lineRule="atLeast"/>
              <w:rPr>
                <w:rFonts w:ascii="TH Niramit AS" w:hAnsi="TH Niramit AS" w:cs="TH Niramit AS"/>
                <w:sz w:val="20"/>
                <w:szCs w:val="20"/>
              </w:rPr>
            </w:pPr>
            <w:r w:rsidRPr="006E4391">
              <w:rPr>
                <w:rFonts w:ascii="TH Niramit AS" w:hAnsi="TH Niramit AS" w:cs="TH Niramit AS" w:hint="cs"/>
                <w:sz w:val="20"/>
                <w:szCs w:val="20"/>
                <w:cs/>
              </w:rPr>
              <w:t>๐.๐๐-๑.๕๐ การดำเนินงานต้องปรับปรุงเร่งด่วน</w:t>
            </w:r>
            <w:r w:rsidRPr="006E4391">
              <w:rPr>
                <w:rFonts w:ascii="TH Niramit AS" w:hAnsi="TH Niramit AS" w:cs="TH Niramit AS" w:hint="cs"/>
                <w:sz w:val="20"/>
                <w:szCs w:val="20"/>
              </w:rPr>
              <w:br/>
            </w:r>
            <w:r w:rsidRPr="006E4391">
              <w:rPr>
                <w:rFonts w:ascii="TH Niramit AS" w:hAnsi="TH Niramit AS" w:cs="TH Niramit AS" w:hint="cs"/>
                <w:sz w:val="20"/>
                <w:szCs w:val="20"/>
                <w:cs/>
              </w:rPr>
              <w:t>๑.๕๑-๒.๕๐ การดำเนินงานต้องปรับปรุง</w:t>
            </w:r>
            <w:r w:rsidRPr="006E4391">
              <w:rPr>
                <w:rFonts w:ascii="TH Niramit AS" w:hAnsi="TH Niramit AS" w:cs="TH Niramit AS" w:hint="cs"/>
                <w:sz w:val="20"/>
                <w:szCs w:val="20"/>
              </w:rPr>
              <w:br/>
            </w:r>
            <w:r w:rsidRPr="006E4391">
              <w:rPr>
                <w:rFonts w:ascii="TH Niramit AS" w:hAnsi="TH Niramit AS" w:cs="TH Niramit AS" w:hint="cs"/>
                <w:sz w:val="20"/>
                <w:szCs w:val="20"/>
                <w:cs/>
              </w:rPr>
              <w:t>๒.๕๑-๓.๕๐ การดำเนินงานระดับพอใช้</w:t>
            </w:r>
            <w:r w:rsidRPr="006E4391">
              <w:rPr>
                <w:rFonts w:ascii="TH Niramit AS" w:hAnsi="TH Niramit AS" w:cs="TH Niramit AS" w:hint="cs"/>
                <w:sz w:val="20"/>
                <w:szCs w:val="20"/>
              </w:rPr>
              <w:br/>
            </w:r>
            <w:r w:rsidRPr="006E4391">
              <w:rPr>
                <w:rFonts w:ascii="TH Niramit AS" w:hAnsi="TH Niramit AS" w:cs="TH Niramit AS" w:hint="cs"/>
                <w:sz w:val="20"/>
                <w:szCs w:val="20"/>
                <w:cs/>
              </w:rPr>
              <w:t>๓.๕๑-๔.๕๐ การดำเนินงานระดับดี</w:t>
            </w:r>
            <w:r w:rsidRPr="006E4391">
              <w:rPr>
                <w:rFonts w:ascii="TH Niramit AS" w:hAnsi="TH Niramit AS" w:cs="TH Niramit AS" w:hint="cs"/>
                <w:sz w:val="20"/>
                <w:szCs w:val="20"/>
              </w:rPr>
              <w:br/>
            </w:r>
            <w:r w:rsidRPr="006E4391">
              <w:rPr>
                <w:rFonts w:ascii="TH Niramit AS" w:hAnsi="TH Niramit AS" w:cs="TH Niramit AS" w:hint="cs"/>
                <w:sz w:val="20"/>
                <w:szCs w:val="20"/>
                <w:cs/>
              </w:rPr>
              <w:t>๔.๕๑-๕.๐๐ การดำเนินงานระดับดีมาก</w:t>
            </w:r>
          </w:p>
        </w:tc>
      </w:tr>
      <w:tr w:rsidR="006E4391" w:rsidRPr="006E4391" w14:paraId="27D7590D" w14:textId="77777777" w:rsidTr="006E4391">
        <w:trPr>
          <w:trHeight w:val="46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0DFFC1" w14:textId="77777777" w:rsidR="006E4391" w:rsidRPr="006E4391" w:rsidRDefault="006E4391" w:rsidP="006E4391">
            <w:pPr>
              <w:spacing w:line="300" w:lineRule="atLeast"/>
              <w:rPr>
                <w:rFonts w:ascii="TH Niramit AS" w:hAnsi="TH Niramit AS" w:cs="TH Niramit AS"/>
                <w:sz w:val="24"/>
                <w:szCs w:val="24"/>
              </w:rPr>
            </w:pPr>
            <w:r w:rsidRPr="006E4391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องค์ประกอบ </w:t>
            </w:r>
            <w:r w:rsidRPr="006E4391">
              <w:rPr>
                <w:rFonts w:ascii="TH Niramit AS" w:hAnsi="TH Niramit AS" w:cs="TH Niramit AS" w:hint="cs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1972FF" w14:textId="77777777" w:rsidR="006E4391" w:rsidRPr="006E4391" w:rsidRDefault="006E4391" w:rsidP="006E4391">
            <w:pPr>
              <w:spacing w:line="300" w:lineRule="atLeast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E4391">
              <w:rPr>
                <w:rFonts w:ascii="TH Niramit AS" w:hAnsi="TH Niramit AS" w:cs="TH Niramit AS" w:hint="cs"/>
                <w:sz w:val="24"/>
                <w:szCs w:val="24"/>
              </w:rPr>
              <w:t>6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5D6FFC" w14:textId="77777777" w:rsidR="006E4391" w:rsidRPr="006E4391" w:rsidRDefault="006E4391" w:rsidP="006E4391">
            <w:pPr>
              <w:spacing w:line="300" w:lineRule="atLeast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E4391">
              <w:rPr>
                <w:rFonts w:ascii="TH Niramit AS" w:hAnsi="TH Niramit AS" w:cs="TH Niramit AS" w:hint="cs"/>
                <w:sz w:val="24"/>
                <w:szCs w:val="24"/>
              </w:rPr>
              <w:t>(</w:t>
            </w:r>
            <w:r w:rsidRPr="006E4391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๑.๒) </w:t>
            </w:r>
            <w:r w:rsidRPr="006E4391">
              <w:rPr>
                <w:rFonts w:ascii="TH Niramit AS" w:hAnsi="TH Niramit AS" w:cs="TH Niramit AS" w:hint="cs"/>
                <w:sz w:val="24"/>
                <w:szCs w:val="24"/>
              </w:rPr>
              <w:t>5, (</w:t>
            </w:r>
            <w:r w:rsidRPr="006E4391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๑.๓) </w:t>
            </w:r>
            <w:r w:rsidRPr="006E4391">
              <w:rPr>
                <w:rFonts w:ascii="TH Niramit AS" w:hAnsi="TH Niramit AS" w:cs="TH Niramit AS" w:hint="cs"/>
                <w:sz w:val="24"/>
                <w:szCs w:val="24"/>
              </w:rPr>
              <w:t>1.56, (</w:t>
            </w:r>
            <w:r w:rsidRPr="006E4391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๑.๔) </w:t>
            </w:r>
            <w:r w:rsidRPr="006E4391">
              <w:rPr>
                <w:rFonts w:ascii="TH Niramit AS" w:hAnsi="TH Niramit AS" w:cs="TH Niramit AS" w:hint="cs"/>
                <w:sz w:val="24"/>
                <w:szCs w:val="24"/>
              </w:rPr>
              <w:t>5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9DFE19" w14:textId="77777777" w:rsidR="006E4391" w:rsidRPr="006E4391" w:rsidRDefault="006E4391" w:rsidP="006E4391">
            <w:pPr>
              <w:spacing w:line="300" w:lineRule="atLeast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E4391">
              <w:rPr>
                <w:rFonts w:ascii="TH Niramit AS" w:hAnsi="TH Niramit AS" w:cs="TH Niramit AS" w:hint="cs"/>
                <w:sz w:val="24"/>
                <w:szCs w:val="24"/>
              </w:rPr>
              <w:t>(</w:t>
            </w:r>
            <w:r w:rsidRPr="006E4391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๑.๕) </w:t>
            </w:r>
            <w:r w:rsidRPr="006E4391">
              <w:rPr>
                <w:rFonts w:ascii="TH Niramit AS" w:hAnsi="TH Niramit AS" w:cs="TH Niramit AS" w:hint="cs"/>
                <w:sz w:val="24"/>
                <w:szCs w:val="24"/>
              </w:rPr>
              <w:t>3, (</w:t>
            </w:r>
            <w:r w:rsidRPr="006E4391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๑.๖) </w:t>
            </w:r>
            <w:r w:rsidRPr="006E4391">
              <w:rPr>
                <w:rFonts w:ascii="TH Niramit AS" w:hAnsi="TH Niramit AS" w:cs="TH Niramit AS" w:hint="cs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29DFF9" w14:textId="77777777" w:rsidR="006E4391" w:rsidRPr="006E4391" w:rsidRDefault="006E4391" w:rsidP="006E4391">
            <w:pPr>
              <w:spacing w:line="300" w:lineRule="atLeast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E4391">
              <w:rPr>
                <w:rFonts w:ascii="TH Niramit AS" w:hAnsi="TH Niramit AS" w:cs="TH Niramit AS" w:hint="cs"/>
                <w:sz w:val="24"/>
                <w:szCs w:val="24"/>
              </w:rPr>
              <w:t>(</w:t>
            </w:r>
            <w:r w:rsidRPr="006E4391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๑.๑) </w:t>
            </w:r>
            <w:r w:rsidRPr="006E4391">
              <w:rPr>
                <w:rFonts w:ascii="TH Niramit AS" w:hAnsi="TH Niramit AS" w:cs="TH Niramit AS" w:hint="cs"/>
                <w:sz w:val="24"/>
                <w:szCs w:val="24"/>
              </w:rPr>
              <w:t>2.67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82139A" w14:textId="77777777" w:rsidR="006E4391" w:rsidRPr="006E4391" w:rsidRDefault="006E4391" w:rsidP="006E4391">
            <w:pPr>
              <w:spacing w:line="300" w:lineRule="atLeast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E4391">
              <w:rPr>
                <w:rFonts w:ascii="TH Niramit AS" w:hAnsi="TH Niramit AS" w:cs="TH Niramit AS" w:hint="cs"/>
                <w:sz w:val="24"/>
                <w:szCs w:val="24"/>
              </w:rPr>
              <w:t>3.37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369AA3" w14:textId="77777777" w:rsidR="006E4391" w:rsidRPr="006E4391" w:rsidRDefault="006E4391" w:rsidP="006E4391">
            <w:pPr>
              <w:spacing w:line="300" w:lineRule="atLeast"/>
              <w:rPr>
                <w:rFonts w:ascii="TH Niramit AS" w:hAnsi="TH Niramit AS" w:cs="TH Niramit AS"/>
                <w:sz w:val="24"/>
                <w:szCs w:val="24"/>
              </w:rPr>
            </w:pPr>
            <w:r w:rsidRPr="006E4391">
              <w:rPr>
                <w:rFonts w:ascii="TH Niramit AS" w:hAnsi="TH Niramit AS" w:cs="TH Niramit AS" w:hint="cs"/>
                <w:sz w:val="24"/>
                <w:szCs w:val="24"/>
                <w:cs/>
              </w:rPr>
              <w:t>การดำเนินงานระดับพอใช้</w:t>
            </w:r>
          </w:p>
        </w:tc>
      </w:tr>
      <w:tr w:rsidR="006E4391" w:rsidRPr="006E4391" w14:paraId="66C8C80F" w14:textId="77777777" w:rsidTr="006E4391">
        <w:trPr>
          <w:trHeight w:val="19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801414" w14:textId="77777777" w:rsidR="006E4391" w:rsidRPr="006E4391" w:rsidRDefault="006E4391" w:rsidP="006E4391">
            <w:pPr>
              <w:spacing w:line="300" w:lineRule="atLeast"/>
              <w:rPr>
                <w:rFonts w:ascii="TH Niramit AS" w:hAnsi="TH Niramit AS" w:cs="TH Niramit AS"/>
                <w:sz w:val="24"/>
                <w:szCs w:val="24"/>
              </w:rPr>
            </w:pPr>
            <w:r w:rsidRPr="006E4391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องค์ประกอบ </w:t>
            </w:r>
            <w:r w:rsidRPr="006E4391">
              <w:rPr>
                <w:rFonts w:ascii="TH Niramit AS" w:hAnsi="TH Niramit AS" w:cs="TH Niramit AS" w:hint="cs"/>
                <w:sz w:val="24"/>
                <w:szCs w:val="24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8EFA43" w14:textId="77777777" w:rsidR="006E4391" w:rsidRPr="006E4391" w:rsidRDefault="006E4391" w:rsidP="006E4391">
            <w:pPr>
              <w:spacing w:line="300" w:lineRule="atLeast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E4391">
              <w:rPr>
                <w:rFonts w:ascii="TH Niramit AS" w:hAnsi="TH Niramit AS" w:cs="TH Niramit AS" w:hint="cs"/>
                <w:sz w:val="24"/>
                <w:szCs w:val="24"/>
              </w:rPr>
              <w:t>3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23C29E" w14:textId="77777777" w:rsidR="006E4391" w:rsidRPr="006E4391" w:rsidRDefault="006E4391" w:rsidP="006E4391">
            <w:pPr>
              <w:spacing w:line="300" w:lineRule="atLeast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E4391">
              <w:rPr>
                <w:rFonts w:ascii="TH Niramit AS" w:hAnsi="TH Niramit AS" w:cs="TH Niramit AS" w:hint="cs"/>
                <w:sz w:val="24"/>
                <w:szCs w:val="24"/>
              </w:rPr>
              <w:t>(</w:t>
            </w:r>
            <w:r w:rsidRPr="006E4391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๒.๒) </w:t>
            </w:r>
            <w:r w:rsidRPr="006E4391">
              <w:rPr>
                <w:rFonts w:ascii="TH Niramit AS" w:hAnsi="TH Niramit AS" w:cs="TH Niramit AS" w:hint="cs"/>
                <w:sz w:val="24"/>
                <w:szCs w:val="24"/>
              </w:rPr>
              <w:t>5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EDFEEA" w14:textId="77777777" w:rsidR="006E4391" w:rsidRPr="006E4391" w:rsidRDefault="006E4391" w:rsidP="006E4391">
            <w:pPr>
              <w:spacing w:line="300" w:lineRule="atLeast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E4391">
              <w:rPr>
                <w:rFonts w:ascii="TH Niramit AS" w:hAnsi="TH Niramit AS" w:cs="TH Niramit AS" w:hint="cs"/>
                <w:sz w:val="24"/>
                <w:szCs w:val="24"/>
              </w:rPr>
              <w:t>(</w:t>
            </w:r>
            <w:r w:rsidRPr="006E4391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๒.๑) </w:t>
            </w:r>
            <w:r w:rsidRPr="006E4391">
              <w:rPr>
                <w:rFonts w:ascii="TH Niramit AS" w:hAnsi="TH Niramit AS" w:cs="TH Niramit AS" w:hint="cs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5936D7" w14:textId="77777777" w:rsidR="006E4391" w:rsidRPr="006E4391" w:rsidRDefault="006E4391" w:rsidP="006E4391">
            <w:pPr>
              <w:spacing w:line="300" w:lineRule="atLeast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E4391">
              <w:rPr>
                <w:rFonts w:ascii="TH Niramit AS" w:hAnsi="TH Niramit AS" w:cs="TH Niramit AS" w:hint="cs"/>
                <w:sz w:val="24"/>
                <w:szCs w:val="24"/>
              </w:rPr>
              <w:t>(</w:t>
            </w:r>
            <w:r w:rsidRPr="006E4391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๒.๓) </w:t>
            </w:r>
            <w:r w:rsidRPr="006E4391">
              <w:rPr>
                <w:rFonts w:ascii="TH Niramit AS" w:hAnsi="TH Niramit AS" w:cs="TH Niramit AS" w:hint="cs"/>
                <w:sz w:val="24"/>
                <w:szCs w:val="24"/>
              </w:rPr>
              <w:t>5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99BC29" w14:textId="77777777" w:rsidR="006E4391" w:rsidRPr="006E4391" w:rsidRDefault="006E4391" w:rsidP="006E4391">
            <w:pPr>
              <w:spacing w:line="300" w:lineRule="atLeast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E4391">
              <w:rPr>
                <w:rFonts w:ascii="TH Niramit AS" w:hAnsi="TH Niramit AS" w:cs="TH Niramit AS" w:hint="cs"/>
                <w:sz w:val="24"/>
                <w:szCs w:val="24"/>
              </w:rPr>
              <w:t>5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D43382" w14:textId="77777777" w:rsidR="006E4391" w:rsidRPr="006E4391" w:rsidRDefault="006E4391" w:rsidP="006E4391">
            <w:pPr>
              <w:spacing w:line="300" w:lineRule="atLeast"/>
              <w:rPr>
                <w:rFonts w:ascii="TH Niramit AS" w:hAnsi="TH Niramit AS" w:cs="TH Niramit AS"/>
                <w:sz w:val="24"/>
                <w:szCs w:val="24"/>
              </w:rPr>
            </w:pPr>
            <w:r w:rsidRPr="006E4391">
              <w:rPr>
                <w:rFonts w:ascii="TH Niramit AS" w:hAnsi="TH Niramit AS" w:cs="TH Niramit AS" w:hint="cs"/>
                <w:sz w:val="24"/>
                <w:szCs w:val="24"/>
                <w:cs/>
              </w:rPr>
              <w:t>การดำเนินงานระดับดีมาก</w:t>
            </w:r>
          </w:p>
        </w:tc>
      </w:tr>
      <w:tr w:rsidR="006E4391" w:rsidRPr="006E4391" w14:paraId="5347E560" w14:textId="77777777" w:rsidTr="006E4391">
        <w:trPr>
          <w:trHeight w:val="23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AFCC61" w14:textId="77777777" w:rsidR="006E4391" w:rsidRPr="006E4391" w:rsidRDefault="006E4391" w:rsidP="006E4391">
            <w:pPr>
              <w:spacing w:line="300" w:lineRule="atLeast"/>
              <w:rPr>
                <w:rFonts w:ascii="TH Niramit AS" w:hAnsi="TH Niramit AS" w:cs="TH Niramit AS"/>
                <w:sz w:val="24"/>
                <w:szCs w:val="24"/>
              </w:rPr>
            </w:pPr>
            <w:r w:rsidRPr="006E4391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องค์ประกอบ </w:t>
            </w:r>
            <w:r w:rsidRPr="006E4391">
              <w:rPr>
                <w:rFonts w:ascii="TH Niramit AS" w:hAnsi="TH Niramit AS" w:cs="TH Niramit AS" w:hint="cs"/>
                <w:sz w:val="24"/>
                <w:szCs w:val="24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40726A" w14:textId="77777777" w:rsidR="006E4391" w:rsidRPr="006E4391" w:rsidRDefault="006E4391" w:rsidP="006E4391">
            <w:pPr>
              <w:spacing w:line="300" w:lineRule="atLeast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E4391">
              <w:rPr>
                <w:rFonts w:ascii="TH Niramit AS" w:hAnsi="TH Niramit AS" w:cs="TH Niramit AS" w:hint="cs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7229CC" w14:textId="77777777" w:rsidR="006E4391" w:rsidRPr="006E4391" w:rsidRDefault="006E4391" w:rsidP="006E4391">
            <w:pPr>
              <w:spacing w:line="300" w:lineRule="atLeast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BA300F" w14:textId="77777777" w:rsidR="006E4391" w:rsidRPr="006E4391" w:rsidRDefault="006E4391" w:rsidP="006E4391">
            <w:pPr>
              <w:spacing w:line="300" w:lineRule="atLeast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E4391">
              <w:rPr>
                <w:rFonts w:ascii="TH Niramit AS" w:hAnsi="TH Niramit AS" w:cs="TH Niramit AS" w:hint="cs"/>
                <w:sz w:val="24"/>
                <w:szCs w:val="24"/>
              </w:rPr>
              <w:t>(</w:t>
            </w:r>
            <w:r w:rsidRPr="006E4391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๓.๑) </w:t>
            </w:r>
            <w:r w:rsidRPr="006E4391">
              <w:rPr>
                <w:rFonts w:ascii="TH Niramit AS" w:hAnsi="TH Niramit AS" w:cs="TH Niramit AS" w:hint="cs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D264B9" w14:textId="77777777" w:rsidR="006E4391" w:rsidRPr="006E4391" w:rsidRDefault="006E4391" w:rsidP="006E4391">
            <w:pPr>
              <w:spacing w:line="300" w:lineRule="atLeast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6EF82A" w14:textId="77777777" w:rsidR="006E4391" w:rsidRPr="006E4391" w:rsidRDefault="006E4391" w:rsidP="006E4391">
            <w:pPr>
              <w:spacing w:line="300" w:lineRule="atLeast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E4391">
              <w:rPr>
                <w:rFonts w:ascii="TH Niramit AS" w:hAnsi="TH Niramit AS" w:cs="TH Niramit AS" w:hint="cs"/>
                <w:sz w:val="24"/>
                <w:szCs w:val="24"/>
              </w:rPr>
              <w:t>3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335B71" w14:textId="77777777" w:rsidR="006E4391" w:rsidRPr="006E4391" w:rsidRDefault="006E4391" w:rsidP="006E4391">
            <w:pPr>
              <w:spacing w:line="300" w:lineRule="atLeast"/>
              <w:rPr>
                <w:rFonts w:ascii="TH Niramit AS" w:hAnsi="TH Niramit AS" w:cs="TH Niramit AS"/>
                <w:sz w:val="24"/>
                <w:szCs w:val="24"/>
              </w:rPr>
            </w:pPr>
            <w:r w:rsidRPr="006E4391">
              <w:rPr>
                <w:rFonts w:ascii="TH Niramit AS" w:hAnsi="TH Niramit AS" w:cs="TH Niramit AS" w:hint="cs"/>
                <w:sz w:val="24"/>
                <w:szCs w:val="24"/>
                <w:cs/>
              </w:rPr>
              <w:t>การดำเนินงานระดับพอใช้</w:t>
            </w:r>
          </w:p>
        </w:tc>
      </w:tr>
      <w:tr w:rsidR="006E4391" w:rsidRPr="006E4391" w14:paraId="14845235" w14:textId="77777777" w:rsidTr="006E4391">
        <w:trPr>
          <w:trHeight w:val="269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37803A" w14:textId="77777777" w:rsidR="006E4391" w:rsidRPr="006E4391" w:rsidRDefault="006E4391" w:rsidP="006E4391">
            <w:pPr>
              <w:spacing w:line="300" w:lineRule="atLeast"/>
              <w:rPr>
                <w:rFonts w:ascii="TH Niramit AS" w:hAnsi="TH Niramit AS" w:cs="TH Niramit AS"/>
                <w:sz w:val="24"/>
                <w:szCs w:val="24"/>
              </w:rPr>
            </w:pPr>
            <w:r w:rsidRPr="006E4391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องค์ประกอบ </w:t>
            </w:r>
            <w:r w:rsidRPr="006E4391">
              <w:rPr>
                <w:rFonts w:ascii="TH Niramit AS" w:hAnsi="TH Niramit AS" w:cs="TH Niramit AS" w:hint="cs"/>
                <w:sz w:val="24"/>
                <w:szCs w:val="24"/>
              </w:rPr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3ED735" w14:textId="77777777" w:rsidR="006E4391" w:rsidRPr="006E4391" w:rsidRDefault="006E4391" w:rsidP="006E4391">
            <w:pPr>
              <w:spacing w:line="300" w:lineRule="atLeast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E4391">
              <w:rPr>
                <w:rFonts w:ascii="TH Niramit AS" w:hAnsi="TH Niramit AS" w:cs="TH Niramit AS" w:hint="cs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D2F78E" w14:textId="77777777" w:rsidR="006E4391" w:rsidRPr="006E4391" w:rsidRDefault="006E4391" w:rsidP="006E4391">
            <w:pPr>
              <w:spacing w:line="300" w:lineRule="atLeast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6FBA41" w14:textId="77777777" w:rsidR="006E4391" w:rsidRPr="006E4391" w:rsidRDefault="006E4391" w:rsidP="006E4391">
            <w:pPr>
              <w:spacing w:line="300" w:lineRule="atLeast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E4391">
              <w:rPr>
                <w:rFonts w:ascii="TH Niramit AS" w:hAnsi="TH Niramit AS" w:cs="TH Niramit AS" w:hint="cs"/>
                <w:sz w:val="24"/>
                <w:szCs w:val="24"/>
              </w:rPr>
              <w:t>(</w:t>
            </w:r>
            <w:r w:rsidRPr="006E4391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๔.๑) </w:t>
            </w:r>
            <w:r w:rsidRPr="006E4391">
              <w:rPr>
                <w:rFonts w:ascii="TH Niramit AS" w:hAnsi="TH Niramit AS" w:cs="TH Niramit AS" w:hint="cs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494E3E" w14:textId="77777777" w:rsidR="006E4391" w:rsidRPr="006E4391" w:rsidRDefault="006E4391" w:rsidP="006E4391">
            <w:pPr>
              <w:spacing w:line="300" w:lineRule="atLeast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4B7977" w14:textId="77777777" w:rsidR="006E4391" w:rsidRPr="006E4391" w:rsidRDefault="006E4391" w:rsidP="006E4391">
            <w:pPr>
              <w:spacing w:line="300" w:lineRule="atLeast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E4391">
              <w:rPr>
                <w:rFonts w:ascii="TH Niramit AS" w:hAnsi="TH Niramit AS" w:cs="TH Niramit AS" w:hint="cs"/>
                <w:sz w:val="24"/>
                <w:szCs w:val="24"/>
              </w:rPr>
              <w:t>3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7F9503" w14:textId="77777777" w:rsidR="006E4391" w:rsidRPr="006E4391" w:rsidRDefault="006E4391" w:rsidP="006E4391">
            <w:pPr>
              <w:spacing w:line="300" w:lineRule="atLeast"/>
              <w:rPr>
                <w:rFonts w:ascii="TH Niramit AS" w:hAnsi="TH Niramit AS" w:cs="TH Niramit AS"/>
                <w:sz w:val="24"/>
                <w:szCs w:val="24"/>
              </w:rPr>
            </w:pPr>
            <w:r w:rsidRPr="006E4391">
              <w:rPr>
                <w:rFonts w:ascii="TH Niramit AS" w:hAnsi="TH Niramit AS" w:cs="TH Niramit AS" w:hint="cs"/>
                <w:sz w:val="24"/>
                <w:szCs w:val="24"/>
                <w:cs/>
              </w:rPr>
              <w:t>การดำเนินงานระดับพอใช้</w:t>
            </w:r>
          </w:p>
        </w:tc>
      </w:tr>
      <w:tr w:rsidR="006E4391" w:rsidRPr="006E4391" w14:paraId="72D044A5" w14:textId="77777777" w:rsidTr="006E4391">
        <w:trPr>
          <w:trHeight w:val="30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5284FC" w14:textId="77777777" w:rsidR="006E4391" w:rsidRPr="006E4391" w:rsidRDefault="006E4391" w:rsidP="006E4391">
            <w:pPr>
              <w:spacing w:line="300" w:lineRule="atLeast"/>
              <w:rPr>
                <w:rFonts w:ascii="TH Niramit AS" w:hAnsi="TH Niramit AS" w:cs="TH Niramit AS"/>
                <w:sz w:val="24"/>
                <w:szCs w:val="24"/>
              </w:rPr>
            </w:pPr>
            <w:r w:rsidRPr="006E4391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องค์ประกอบ </w:t>
            </w:r>
            <w:r w:rsidRPr="006E4391">
              <w:rPr>
                <w:rFonts w:ascii="TH Niramit AS" w:hAnsi="TH Niramit AS" w:cs="TH Niramit AS" w:hint="cs"/>
                <w:sz w:val="24"/>
                <w:szCs w:val="24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C48731" w14:textId="77777777" w:rsidR="006E4391" w:rsidRPr="006E4391" w:rsidRDefault="006E4391" w:rsidP="006E4391">
            <w:pPr>
              <w:spacing w:line="300" w:lineRule="atLeast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E4391">
              <w:rPr>
                <w:rFonts w:ascii="TH Niramit AS" w:hAnsi="TH Niramit AS" w:cs="TH Niramit AS" w:hint="cs"/>
                <w:sz w:val="24"/>
                <w:szCs w:val="24"/>
              </w:rPr>
              <w:t>2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83663A" w14:textId="77777777" w:rsidR="006E4391" w:rsidRPr="006E4391" w:rsidRDefault="006E4391" w:rsidP="006E4391">
            <w:pPr>
              <w:spacing w:line="300" w:lineRule="atLeast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F589A0" w14:textId="77777777" w:rsidR="006E4391" w:rsidRPr="006E4391" w:rsidRDefault="006E4391" w:rsidP="006E4391">
            <w:pPr>
              <w:spacing w:line="300" w:lineRule="atLeast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E4391">
              <w:rPr>
                <w:rFonts w:ascii="TH Niramit AS" w:hAnsi="TH Niramit AS" w:cs="TH Niramit AS" w:hint="cs"/>
                <w:sz w:val="24"/>
                <w:szCs w:val="24"/>
              </w:rPr>
              <w:t>(</w:t>
            </w:r>
            <w:r w:rsidRPr="006E4391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๕.๑) </w:t>
            </w:r>
            <w:r w:rsidRPr="006E4391">
              <w:rPr>
                <w:rFonts w:ascii="TH Niramit AS" w:hAnsi="TH Niramit AS" w:cs="TH Niramit AS" w:hint="cs"/>
                <w:sz w:val="24"/>
                <w:szCs w:val="24"/>
              </w:rPr>
              <w:t>4, (</w:t>
            </w:r>
            <w:r w:rsidRPr="006E4391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๕.๒) </w:t>
            </w:r>
            <w:r w:rsidRPr="006E4391">
              <w:rPr>
                <w:rFonts w:ascii="TH Niramit AS" w:hAnsi="TH Niramit AS" w:cs="TH Niramit AS" w:hint="cs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AD8EB4" w14:textId="77777777" w:rsidR="006E4391" w:rsidRPr="006E4391" w:rsidRDefault="006E4391" w:rsidP="006E4391">
            <w:pPr>
              <w:spacing w:line="300" w:lineRule="atLeast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483F20" w14:textId="77777777" w:rsidR="006E4391" w:rsidRPr="006E4391" w:rsidRDefault="006E4391" w:rsidP="006E4391">
            <w:pPr>
              <w:spacing w:line="300" w:lineRule="atLeast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E4391">
              <w:rPr>
                <w:rFonts w:ascii="TH Niramit AS" w:hAnsi="TH Niramit AS" w:cs="TH Niramit AS" w:hint="cs"/>
                <w:sz w:val="24"/>
                <w:szCs w:val="24"/>
              </w:rPr>
              <w:t>4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AA56CA" w14:textId="77777777" w:rsidR="006E4391" w:rsidRPr="006E4391" w:rsidRDefault="006E4391" w:rsidP="006E4391">
            <w:pPr>
              <w:spacing w:line="300" w:lineRule="atLeast"/>
              <w:rPr>
                <w:rFonts w:ascii="TH Niramit AS" w:hAnsi="TH Niramit AS" w:cs="TH Niramit AS"/>
                <w:sz w:val="24"/>
                <w:szCs w:val="24"/>
              </w:rPr>
            </w:pPr>
            <w:r w:rsidRPr="006E4391">
              <w:rPr>
                <w:rFonts w:ascii="TH Niramit AS" w:hAnsi="TH Niramit AS" w:cs="TH Niramit AS" w:hint="cs"/>
                <w:sz w:val="24"/>
                <w:szCs w:val="24"/>
                <w:cs/>
              </w:rPr>
              <w:t>การดำเนินงานระดับดี</w:t>
            </w:r>
          </w:p>
        </w:tc>
      </w:tr>
      <w:tr w:rsidR="006E4391" w:rsidRPr="006E4391" w14:paraId="21DF7176" w14:textId="77777777" w:rsidTr="006E4391">
        <w:trPr>
          <w:trHeight w:val="34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E666CB" w14:textId="77777777" w:rsidR="006E4391" w:rsidRPr="006E4391" w:rsidRDefault="006E4391" w:rsidP="006E4391">
            <w:pPr>
              <w:spacing w:line="300" w:lineRule="atLeast"/>
              <w:rPr>
                <w:rFonts w:ascii="TH Niramit AS" w:hAnsi="TH Niramit AS" w:cs="TH Niramit AS"/>
                <w:sz w:val="24"/>
                <w:szCs w:val="24"/>
              </w:rPr>
            </w:pPr>
            <w:r w:rsidRPr="006E4391">
              <w:rPr>
                <w:rFonts w:ascii="TH Niramit AS" w:hAnsi="TH Niramit AS" w:cs="TH Niramit AS" w:hint="cs"/>
                <w:sz w:val="24"/>
                <w:szCs w:val="24"/>
                <w:cs/>
              </w:rPr>
              <w:t>คะแนนเฉลี่ย องค์ประกอบ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0243DA" w14:textId="77777777" w:rsidR="006E4391" w:rsidRPr="006E4391" w:rsidRDefault="006E4391" w:rsidP="006E4391">
            <w:pPr>
              <w:spacing w:line="300" w:lineRule="atLeast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F1CE52" w14:textId="77777777" w:rsidR="006E4391" w:rsidRPr="006E4391" w:rsidRDefault="006E4391" w:rsidP="006E4391">
            <w:pPr>
              <w:spacing w:line="300" w:lineRule="atLeast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E4391">
              <w:rPr>
                <w:rFonts w:ascii="TH Niramit AS" w:hAnsi="TH Niramit AS" w:cs="TH Niramit AS" w:hint="cs"/>
                <w:sz w:val="24"/>
                <w:szCs w:val="24"/>
                <w:cs/>
              </w:rPr>
              <w:t>4.14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850E9C" w14:textId="77777777" w:rsidR="006E4391" w:rsidRPr="006E4391" w:rsidRDefault="006E4391" w:rsidP="006E4391">
            <w:pPr>
              <w:spacing w:line="300" w:lineRule="atLeast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E4391">
              <w:rPr>
                <w:rFonts w:ascii="TH Niramit AS" w:hAnsi="TH Niramit AS" w:cs="TH Niramit AS" w:hint="cs"/>
                <w:sz w:val="24"/>
                <w:szCs w:val="24"/>
              </w:rPr>
              <w:t>3.57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8E42F2" w14:textId="77777777" w:rsidR="006E4391" w:rsidRPr="006E4391" w:rsidRDefault="006E4391" w:rsidP="006E4391">
            <w:pPr>
              <w:spacing w:line="300" w:lineRule="atLeast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E4391">
              <w:rPr>
                <w:rFonts w:ascii="TH Niramit AS" w:hAnsi="TH Niramit AS" w:cs="TH Niramit AS" w:hint="cs"/>
                <w:sz w:val="24"/>
                <w:szCs w:val="24"/>
              </w:rPr>
              <w:t>3.</w:t>
            </w:r>
            <w:r w:rsidRPr="006E4391">
              <w:rPr>
                <w:rFonts w:ascii="TH Niramit AS" w:hAnsi="TH Niramit AS" w:cs="TH Niramit AS" w:hint="cs"/>
                <w:sz w:val="24"/>
                <w:szCs w:val="24"/>
                <w:cs/>
              </w:rPr>
              <w:t>84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AB3AAB" w14:textId="77777777" w:rsidR="006E4391" w:rsidRPr="006E4391" w:rsidRDefault="006E4391" w:rsidP="006E4391">
            <w:pPr>
              <w:spacing w:line="300" w:lineRule="atLeast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E4391">
              <w:rPr>
                <w:rFonts w:ascii="TH Niramit AS" w:hAnsi="TH Niramit AS" w:cs="TH Niramit AS" w:hint="cs"/>
                <w:sz w:val="24"/>
                <w:szCs w:val="24"/>
              </w:rPr>
              <w:t>3.</w:t>
            </w:r>
            <w:r w:rsidRPr="006E4391">
              <w:rPr>
                <w:rFonts w:ascii="TH Niramit AS" w:hAnsi="TH Niramit AS" w:cs="TH Niramit AS" w:hint="cs"/>
                <w:sz w:val="24"/>
                <w:szCs w:val="24"/>
                <w:cs/>
              </w:rPr>
              <w:t>7</w:t>
            </w:r>
            <w:r w:rsidRPr="006E4391">
              <w:rPr>
                <w:rFonts w:ascii="TH Niramit AS" w:hAnsi="TH Niramit AS" w:cs="TH Niramit AS" w:hint="cs"/>
                <w:sz w:val="24"/>
                <w:szCs w:val="24"/>
              </w:rPr>
              <w:t>9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F69C85" w14:textId="77777777" w:rsidR="006E4391" w:rsidRPr="006E4391" w:rsidRDefault="006E4391" w:rsidP="006E4391">
            <w:pPr>
              <w:spacing w:line="300" w:lineRule="atLeast"/>
              <w:rPr>
                <w:rFonts w:ascii="TH Niramit AS" w:hAnsi="TH Niramit AS" w:cs="TH Niramit AS"/>
                <w:sz w:val="24"/>
                <w:szCs w:val="24"/>
              </w:rPr>
            </w:pPr>
            <w:r w:rsidRPr="006E4391">
              <w:rPr>
                <w:rFonts w:ascii="TH Niramit AS" w:hAnsi="TH Niramit AS" w:cs="TH Niramit AS" w:hint="cs"/>
                <w:sz w:val="24"/>
                <w:szCs w:val="24"/>
                <w:cs/>
              </w:rPr>
              <w:t>การดำเนินงานระดับดี</w:t>
            </w:r>
          </w:p>
        </w:tc>
      </w:tr>
    </w:tbl>
    <w:p w14:paraId="2385E841" w14:textId="77777777" w:rsidR="006E4391" w:rsidRDefault="006E4391" w:rsidP="006F595B">
      <w:pPr>
        <w:pStyle w:val="af1"/>
        <w:rPr>
          <w:rFonts w:ascii="TH Niramit AS" w:hAnsi="TH Niramit AS" w:cs="TH Niramit AS"/>
          <w:sz w:val="32"/>
          <w:szCs w:val="32"/>
        </w:rPr>
      </w:pPr>
    </w:p>
    <w:p w14:paraId="12F9B1BC" w14:textId="77777777" w:rsidR="006E4391" w:rsidRPr="00490A79" w:rsidRDefault="006E4391" w:rsidP="006F595B">
      <w:pPr>
        <w:pStyle w:val="af1"/>
        <w:rPr>
          <w:rFonts w:ascii="TH Niramit AS" w:hAnsi="TH Niramit AS" w:cs="TH Niramit AS"/>
          <w:b/>
          <w:bCs/>
          <w:sz w:val="32"/>
          <w:szCs w:val="32"/>
        </w:rPr>
      </w:pPr>
    </w:p>
    <w:p w14:paraId="69E0E46C" w14:textId="77777777" w:rsidR="00BF4E92" w:rsidRPr="00490A79" w:rsidRDefault="00BF4E92" w:rsidP="006F595B">
      <w:pPr>
        <w:pStyle w:val="af1"/>
        <w:rPr>
          <w:rFonts w:ascii="TH Niramit AS" w:hAnsi="TH Niramit AS" w:cs="TH Niramit AS"/>
          <w:b/>
          <w:bCs/>
          <w:sz w:val="32"/>
          <w:szCs w:val="32"/>
        </w:rPr>
      </w:pPr>
    </w:p>
    <w:p w14:paraId="254BD96E" w14:textId="69E11299" w:rsidR="006F595B" w:rsidRPr="00490A79" w:rsidRDefault="006F595B" w:rsidP="007B4EDF">
      <w:pPr>
        <w:pStyle w:val="af1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490A79">
        <w:rPr>
          <w:rFonts w:ascii="TH Niramit AS" w:hAnsi="TH Niramit AS" w:cs="TH Niramit AS" w:hint="cs"/>
          <w:b/>
          <w:bCs/>
          <w:sz w:val="32"/>
          <w:szCs w:val="32"/>
          <w:cs/>
        </w:rPr>
        <w:t>ข้อเสนอแนะระดับวิทยาเขต</w:t>
      </w:r>
    </w:p>
    <w:p w14:paraId="68910D63" w14:textId="77777777" w:rsidR="00317F02" w:rsidRPr="00490A79" w:rsidRDefault="00317F02" w:rsidP="00BF4E92">
      <w:pPr>
        <w:pStyle w:val="af1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490A79">
        <w:rPr>
          <w:rFonts w:ascii="TH Niramit AS" w:hAnsi="TH Niramit AS" w:cs="TH Niramit AS" w:hint="cs"/>
          <w:b/>
          <w:bCs/>
          <w:sz w:val="32"/>
          <w:szCs w:val="32"/>
          <w:cs/>
        </w:rPr>
        <w:t>องค์ ๑ การผลิตบัณฑิต</w:t>
      </w:r>
    </w:p>
    <w:p w14:paraId="362E24DB" w14:textId="77777777" w:rsidR="00876ACA" w:rsidRPr="00490A79" w:rsidRDefault="00876ACA" w:rsidP="00876ACA">
      <w:pPr>
        <w:spacing w:before="100" w:beforeAutospacing="1" w:after="100" w:afterAutospacing="1" w:line="240" w:lineRule="auto"/>
        <w:rPr>
          <w:rFonts w:ascii="TH Niramit AS" w:hAnsi="TH Niramit AS" w:cs="TH Niramit AS"/>
          <w:color w:val="000000"/>
          <w:sz w:val="20"/>
          <w:szCs w:val="20"/>
        </w:rPr>
      </w:pPr>
      <w:r w:rsidRPr="00490A79">
        <w:rPr>
          <w:rFonts w:ascii="TH Niramit AS" w:hAnsi="TH Niramit AS" w:cs="TH Niramit AS" w:hint="cs"/>
          <w:color w:val="000000"/>
          <w:sz w:val="32"/>
          <w:szCs w:val="32"/>
          <w:cs/>
        </w:rPr>
        <w:t>จุดที่ควรพัฒนา</w:t>
      </w:r>
    </w:p>
    <w:p w14:paraId="2348C47F" w14:textId="77777777" w:rsidR="00876ACA" w:rsidRPr="00490A79" w:rsidRDefault="00876ACA" w:rsidP="00876ACA">
      <w:pPr>
        <w:spacing w:after="0" w:line="240" w:lineRule="auto"/>
        <w:ind w:firstLine="720"/>
        <w:rPr>
          <w:rFonts w:ascii="TH Niramit AS" w:hAnsi="TH Niramit AS" w:cs="TH Niramit AS"/>
          <w:color w:val="000000"/>
          <w:sz w:val="27"/>
          <w:szCs w:val="27"/>
        </w:rPr>
      </w:pPr>
      <w:r w:rsidRPr="00490A79">
        <w:rPr>
          <w:rFonts w:ascii="TH Niramit AS" w:hAnsi="TH Niramit AS" w:cs="TH Niramit AS" w:hint="cs"/>
          <w:color w:val="000000"/>
          <w:sz w:val="32"/>
          <w:szCs w:val="32"/>
          <w:cs/>
        </w:rPr>
        <w:t>1. การกำหนดตัวชี้วัดของแผนการจัดกิจกรรมการพัฒนานิสิตตามคุณลักษณะบัณฑิตที่พึงประสงค์ตามกรอบมาตรฐานคุณวุฒิระดับอุดมศึกษาแห่งชาติ</w:t>
      </w:r>
      <w:r w:rsidRPr="00490A79">
        <w:rPr>
          <w:rFonts w:ascii="TH Niramit AS" w:hAnsi="TH Niramit AS" w:cs="TH Niramit AS" w:hint="cs"/>
          <w:color w:val="000000"/>
          <w:sz w:val="32"/>
          <w:szCs w:val="32"/>
        </w:rPr>
        <w:t> </w:t>
      </w:r>
      <w:r w:rsidRPr="00490A79">
        <w:rPr>
          <w:rFonts w:ascii="TH Niramit AS" w:hAnsi="TH Niramit AS" w:cs="TH Niramit AS" w:hint="cs"/>
          <w:color w:val="000000"/>
          <w:sz w:val="32"/>
          <w:szCs w:val="32"/>
          <w:cs/>
        </w:rPr>
        <w:t>ส่วนใหญ่ยังไม่สะท้อนความสำเร็จตามวัตถุประสงค์ของกิจกรรมหรือแผน</w:t>
      </w:r>
    </w:p>
    <w:p w14:paraId="39A6F4EF" w14:textId="77777777" w:rsidR="00876ACA" w:rsidRPr="00490A79" w:rsidRDefault="00876ACA" w:rsidP="00876ACA">
      <w:pPr>
        <w:spacing w:after="0" w:line="240" w:lineRule="auto"/>
        <w:ind w:firstLine="720"/>
        <w:rPr>
          <w:rFonts w:ascii="TH Niramit AS" w:hAnsi="TH Niramit AS" w:cs="TH Niramit AS"/>
          <w:color w:val="000000"/>
          <w:sz w:val="27"/>
          <w:szCs w:val="27"/>
        </w:rPr>
      </w:pPr>
      <w:r w:rsidRPr="00490A79">
        <w:rPr>
          <w:rFonts w:ascii="TH Niramit AS" w:hAnsi="TH Niramit AS" w:cs="TH Niramit AS" w:hint="cs"/>
          <w:color w:val="000000"/>
          <w:sz w:val="32"/>
          <w:szCs w:val="32"/>
          <w:cs/>
        </w:rPr>
        <w:lastRenderedPageBreak/>
        <w:t>2. ขาดการนำผลการประเมินคุณภาพของการจัดกิจกรรมและการจัดบริการไปปรับปรุงการให้บริการและการให้ข้อมูลในครั้งต่อไป</w:t>
      </w:r>
    </w:p>
    <w:p w14:paraId="550F4286" w14:textId="77777777" w:rsidR="00876ACA" w:rsidRPr="00490A79" w:rsidRDefault="00876ACA" w:rsidP="00876ACA">
      <w:pPr>
        <w:spacing w:after="0" w:line="240" w:lineRule="auto"/>
        <w:ind w:firstLine="720"/>
        <w:rPr>
          <w:rFonts w:ascii="TH Niramit AS" w:hAnsi="TH Niramit AS" w:cs="TH Niramit AS"/>
          <w:color w:val="000000"/>
          <w:sz w:val="27"/>
          <w:szCs w:val="27"/>
        </w:rPr>
      </w:pPr>
      <w:r w:rsidRPr="00490A79">
        <w:rPr>
          <w:rFonts w:ascii="TH Niramit AS" w:hAnsi="TH Niramit AS" w:cs="TH Niramit AS" w:hint="cs"/>
          <w:color w:val="000000"/>
          <w:sz w:val="32"/>
          <w:szCs w:val="32"/>
          <w:cs/>
        </w:rPr>
        <w:t>3. ขาดการประเมินความสำเร็จตามวัตถุประสงค์ของแผนการจัดกิจกรรมพัฒนานิสิตรวมถึงการนำผลการประเมินไปปรับปรุงแผนหรือปรับปรุงกิจกรรมครั้งต่อไป</w:t>
      </w:r>
    </w:p>
    <w:p w14:paraId="4577F661" w14:textId="77777777" w:rsidR="00876ACA" w:rsidRPr="00490A79" w:rsidRDefault="00876ACA" w:rsidP="00876ACA">
      <w:pPr>
        <w:spacing w:after="0" w:line="240" w:lineRule="auto"/>
        <w:rPr>
          <w:rFonts w:ascii="TH Niramit AS" w:hAnsi="TH Niramit AS" w:cs="TH Niramit AS"/>
          <w:color w:val="000000"/>
          <w:sz w:val="27"/>
          <w:szCs w:val="27"/>
        </w:rPr>
      </w:pPr>
      <w:r w:rsidRPr="00490A79">
        <w:rPr>
          <w:rFonts w:ascii="TH Niramit AS" w:hAnsi="TH Niramit AS" w:cs="TH Niramit AS" w:hint="cs"/>
          <w:color w:val="000000"/>
          <w:sz w:val="32"/>
          <w:szCs w:val="32"/>
        </w:rPr>
        <w:t> </w:t>
      </w:r>
    </w:p>
    <w:p w14:paraId="2633D011" w14:textId="77777777" w:rsidR="00876ACA" w:rsidRPr="00490A79" w:rsidRDefault="00876ACA" w:rsidP="00876ACA">
      <w:pPr>
        <w:spacing w:after="0" w:line="240" w:lineRule="auto"/>
        <w:rPr>
          <w:rFonts w:ascii="TH Niramit AS" w:hAnsi="TH Niramit AS" w:cs="TH Niramit AS"/>
          <w:color w:val="000000"/>
          <w:sz w:val="27"/>
          <w:szCs w:val="27"/>
        </w:rPr>
      </w:pPr>
      <w:r w:rsidRPr="00490A79">
        <w:rPr>
          <w:rFonts w:ascii="TH Niramit AS" w:hAnsi="TH Niramit AS" w:cs="TH Niramit AS" w:hint="cs"/>
          <w:color w:val="000000"/>
          <w:sz w:val="32"/>
          <w:szCs w:val="32"/>
          <w:cs/>
        </w:rPr>
        <w:t>แนวทางเสริมจุดแข็งและปรับปรุงจุดที่ควรพัฒนา</w:t>
      </w:r>
      <w:r w:rsidRPr="00490A79">
        <w:rPr>
          <w:rFonts w:ascii="TH Niramit AS" w:hAnsi="TH Niramit AS" w:cs="TH Niramit AS" w:hint="cs"/>
          <w:color w:val="000000"/>
          <w:sz w:val="32"/>
          <w:szCs w:val="32"/>
        </w:rPr>
        <w:br/>
      </w:r>
    </w:p>
    <w:p w14:paraId="2CC1D413" w14:textId="77777777" w:rsidR="00876ACA" w:rsidRPr="00490A79" w:rsidRDefault="00876ACA" w:rsidP="00876ACA">
      <w:pPr>
        <w:spacing w:after="0" w:line="240" w:lineRule="auto"/>
        <w:ind w:firstLine="720"/>
        <w:rPr>
          <w:rFonts w:ascii="TH Niramit AS" w:hAnsi="TH Niramit AS" w:cs="TH Niramit AS"/>
          <w:color w:val="000000"/>
          <w:sz w:val="27"/>
          <w:szCs w:val="27"/>
        </w:rPr>
      </w:pPr>
      <w:r w:rsidRPr="00490A79">
        <w:rPr>
          <w:rFonts w:ascii="TH Niramit AS" w:hAnsi="TH Niramit AS" w:cs="TH Niramit AS" w:hint="cs"/>
          <w:color w:val="000000"/>
          <w:sz w:val="32"/>
          <w:szCs w:val="32"/>
          <w:cs/>
        </w:rPr>
        <w:t>1. วิทยาลัยสงฆ์นครสวรรค์ ควรหาแนวทางร่วมกับหลักสูตรพิจารณาปรับปรุงแก้ไข กำกับติดตามการดำเนินการด้านการบริหารจัดการหลักสูตรอย่างเป็นระบบ มีประสิทธิภาพ เพื่อให้หลักสูตรได้รับการรับรองคุณภาพในระดับที่สูงขึ้น</w:t>
      </w:r>
      <w:r w:rsidRPr="00490A79">
        <w:rPr>
          <w:rFonts w:ascii="TH Niramit AS" w:hAnsi="TH Niramit AS" w:cs="TH Niramit AS" w:hint="cs"/>
          <w:color w:val="000000"/>
          <w:sz w:val="32"/>
          <w:szCs w:val="32"/>
        </w:rPr>
        <w:t>  </w:t>
      </w:r>
      <w:r w:rsidRPr="00490A79">
        <w:rPr>
          <w:rFonts w:ascii="TH Niramit AS" w:hAnsi="TH Niramit AS" w:cs="TH Niramit AS" w:hint="cs"/>
          <w:color w:val="000000"/>
          <w:sz w:val="32"/>
          <w:szCs w:val="32"/>
          <w:cs/>
        </w:rPr>
        <w:t>รวมถึง ควรส่งเสริมและพัฒนาอาจารย์ประจำหลักสูตรให้มีความรู้ ความเข้าใจในบทบาทภาระหน้าที่และเทคนิคการบริหารหลักสูตรเพื่อให้หลักสูตรมีผลการบริหารจัดการหลักสูตรบรรลุเป้าหมาย</w:t>
      </w:r>
    </w:p>
    <w:p w14:paraId="22F1A3B6" w14:textId="77777777" w:rsidR="00876ACA" w:rsidRPr="00490A79" w:rsidRDefault="00876ACA" w:rsidP="00876ACA">
      <w:pPr>
        <w:spacing w:after="0" w:line="240" w:lineRule="auto"/>
        <w:ind w:firstLine="720"/>
        <w:rPr>
          <w:rFonts w:ascii="TH Niramit AS" w:hAnsi="TH Niramit AS" w:cs="TH Niramit AS"/>
          <w:color w:val="000000"/>
          <w:sz w:val="27"/>
          <w:szCs w:val="27"/>
        </w:rPr>
      </w:pPr>
      <w:r w:rsidRPr="00490A79">
        <w:rPr>
          <w:rFonts w:ascii="TH Niramit AS" w:hAnsi="TH Niramit AS" w:cs="TH Niramit AS" w:hint="cs"/>
          <w:color w:val="000000"/>
          <w:sz w:val="32"/>
          <w:szCs w:val="32"/>
          <w:cs/>
        </w:rPr>
        <w:t>2. วิทยาลัยสงฆ์นครสวรรค์ ควรวางแผนพัฒนาอาจารย์รายบุคคล (</w:t>
      </w:r>
      <w:r w:rsidRPr="00490A79">
        <w:rPr>
          <w:rFonts w:ascii="TH Niramit AS" w:hAnsi="TH Niramit AS" w:cs="TH Niramit AS" w:hint="cs"/>
          <w:color w:val="000000"/>
          <w:sz w:val="32"/>
          <w:szCs w:val="32"/>
        </w:rPr>
        <w:t>ID Plan)</w:t>
      </w:r>
      <w:r w:rsidRPr="00490A79">
        <w:rPr>
          <w:rFonts w:ascii="TH Niramit AS" w:hAnsi="TH Niramit AS" w:cs="TH Niramit AS" w:hint="cs"/>
          <w:color w:val="000000"/>
          <w:sz w:val="32"/>
          <w:szCs w:val="32"/>
          <w:cs/>
        </w:rPr>
        <w:t>แผนพัฒนาอาจารย์ระดังหลักสูตร นำมาบูรณาการสู่แผนพัฒนาอาจารย์ระดับวิทยาลัยสงฆ์ระยะยาว สอดคล้องกับแผนพัฒนาบุคลากรของวิทยาเขต</w:t>
      </w:r>
      <w:r w:rsidRPr="00490A79">
        <w:rPr>
          <w:rFonts w:ascii="TH Niramit AS" w:hAnsi="TH Niramit AS" w:cs="TH Niramit AS" w:hint="cs"/>
          <w:color w:val="000000"/>
          <w:sz w:val="32"/>
          <w:szCs w:val="32"/>
        </w:rPr>
        <w:t> </w:t>
      </w:r>
    </w:p>
    <w:p w14:paraId="2B22498C" w14:textId="77777777" w:rsidR="00876ACA" w:rsidRPr="00490A79" w:rsidRDefault="00876ACA" w:rsidP="00876ACA">
      <w:pPr>
        <w:spacing w:after="0" w:line="240" w:lineRule="auto"/>
        <w:ind w:firstLine="720"/>
        <w:rPr>
          <w:rFonts w:ascii="TH Niramit AS" w:hAnsi="TH Niramit AS" w:cs="TH Niramit AS"/>
          <w:color w:val="000000"/>
          <w:sz w:val="27"/>
          <w:szCs w:val="27"/>
        </w:rPr>
      </w:pPr>
      <w:r w:rsidRPr="00490A79">
        <w:rPr>
          <w:rFonts w:ascii="TH Niramit AS" w:hAnsi="TH Niramit AS" w:cs="TH Niramit AS" w:hint="cs"/>
          <w:color w:val="000000"/>
          <w:sz w:val="32"/>
          <w:szCs w:val="32"/>
          <w:cs/>
        </w:rPr>
        <w:t>3. วิทยาเขตควรสร้างความเข้าใจในการกำหนดตัวชี้วัดที่สอดคล้องวัตถุประสงค์ของแผนหรือกิจกรรมการพัฒนานิสิต เพื่อให้สามารถประเมินผลความสำเร็จตามวัตถุประสงค์ของแผนหรือกิจกรรม และนำผลการประเมินมาปรับปรุงการดำเนินงานครั้งต่อไป</w:t>
      </w:r>
    </w:p>
    <w:p w14:paraId="5D6C3DD3" w14:textId="77777777" w:rsidR="00876ACA" w:rsidRPr="00490A79" w:rsidRDefault="00876ACA" w:rsidP="00876ACA">
      <w:pPr>
        <w:spacing w:after="0" w:line="240" w:lineRule="auto"/>
        <w:ind w:firstLine="720"/>
        <w:rPr>
          <w:rFonts w:ascii="TH Niramit AS" w:hAnsi="TH Niramit AS" w:cs="TH Niramit AS"/>
          <w:color w:val="000000"/>
          <w:sz w:val="27"/>
          <w:szCs w:val="27"/>
        </w:rPr>
      </w:pPr>
      <w:r w:rsidRPr="00490A79">
        <w:rPr>
          <w:rFonts w:ascii="TH Niramit AS" w:hAnsi="TH Niramit AS" w:cs="TH Niramit AS" w:hint="cs"/>
          <w:color w:val="000000"/>
          <w:sz w:val="32"/>
          <w:szCs w:val="32"/>
          <w:cs/>
        </w:rPr>
        <w:t>4. กลุ่มงานบริการการศึกษา ควรนำผลการประเมินคุณภาพของการจัดกิจกรรมและการจัดบริการโดยเน้นการประเมินผลที่ตอบวัตถุประสงค์ของกิจกรรมและการให้บริการนิสิต และนำผลการประเมินไปปรับปรุงการจัดกิจกรรมและการให้บริการเพื่อให้การดำเนินงานมีประสิทธิภาพ ตอบสนองความต้องการของนิสิตได้อย่างมีแท้จริง</w:t>
      </w:r>
    </w:p>
    <w:p w14:paraId="1C8CA9D0" w14:textId="77777777" w:rsidR="00876ACA" w:rsidRPr="00490A79" w:rsidRDefault="00876ACA" w:rsidP="00876ACA">
      <w:pPr>
        <w:spacing w:after="0" w:line="240" w:lineRule="auto"/>
        <w:ind w:firstLine="720"/>
        <w:rPr>
          <w:rFonts w:ascii="TH Niramit AS" w:hAnsi="TH Niramit AS" w:cs="TH Niramit AS"/>
          <w:color w:val="000000"/>
          <w:sz w:val="27"/>
          <w:szCs w:val="27"/>
        </w:rPr>
      </w:pPr>
      <w:r w:rsidRPr="00490A79">
        <w:rPr>
          <w:rFonts w:ascii="TH Niramit AS" w:hAnsi="TH Niramit AS" w:cs="TH Niramit AS" w:hint="cs"/>
          <w:color w:val="000000"/>
          <w:sz w:val="32"/>
          <w:szCs w:val="32"/>
          <w:cs/>
        </w:rPr>
        <w:t>5. กลุ่มงานบริการการศึกษา ควรมีการประเมินความสำเร็จตามวัตถุประสงค์ของแผนการจัดกิจกรรมพัฒนานิสิต นำผลการประเมินเข้าสู่ที่ประชุมคณะกรรมการประจำวิทยาลัยสงฆ์ เพื่อขอข้อเสนอแนะ และนำเข้าสู่ที่ประชุมกรรมการวิทยาเขตตามลำดับ เพื่อนำข้อเสนอแนะจากผลการประเมินไปปรับปรุงแผนและปรับปรุงกิจกรรมครั้งต่อไป</w:t>
      </w:r>
    </w:p>
    <w:p w14:paraId="6CAE0AE6" w14:textId="77777777" w:rsidR="00BF4E92" w:rsidRPr="00490A79" w:rsidRDefault="00BF4E92" w:rsidP="00BF4E92">
      <w:pPr>
        <w:pStyle w:val="af1"/>
        <w:rPr>
          <w:rFonts w:ascii="TH Niramit AS" w:hAnsi="TH Niramit AS" w:cs="TH Niramit AS"/>
          <w:sz w:val="32"/>
          <w:szCs w:val="32"/>
        </w:rPr>
      </w:pPr>
    </w:p>
    <w:p w14:paraId="6BE511BD" w14:textId="7E2FDC02" w:rsidR="00BF4E92" w:rsidRPr="00490A79" w:rsidRDefault="00BF4E92" w:rsidP="00BF4E92">
      <w:pPr>
        <w:pStyle w:val="af1"/>
        <w:rPr>
          <w:rFonts w:ascii="TH Niramit AS" w:hAnsi="TH Niramit AS" w:cs="TH Niramit AS"/>
          <w:b/>
          <w:bCs/>
          <w:sz w:val="32"/>
          <w:szCs w:val="32"/>
        </w:rPr>
      </w:pPr>
      <w:r w:rsidRPr="00490A79">
        <w:rPr>
          <w:rFonts w:ascii="TH Niramit AS" w:hAnsi="TH Niramit AS" w:cs="TH Niramit AS" w:hint="cs"/>
          <w:b/>
          <w:bCs/>
          <w:sz w:val="32"/>
          <w:szCs w:val="32"/>
          <w:cs/>
        </w:rPr>
        <w:t>องค์ประกอบที่ ๒</w:t>
      </w:r>
      <w:r w:rsidR="00621D27" w:rsidRPr="00490A79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การวิจัย</w:t>
      </w:r>
    </w:p>
    <w:p w14:paraId="4D055F06" w14:textId="77777777" w:rsidR="00876ACA" w:rsidRPr="006E4391" w:rsidRDefault="00876ACA" w:rsidP="006E4391">
      <w:pPr>
        <w:pStyle w:val="af1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6E4391">
        <w:rPr>
          <w:rFonts w:ascii="TH Niramit AS" w:hAnsi="TH Niramit AS" w:cs="TH Niramit AS" w:hint="cs"/>
          <w:color w:val="000000" w:themeColor="text1"/>
          <w:sz w:val="32"/>
          <w:szCs w:val="32"/>
        </w:rPr>
        <w:t>1.</w:t>
      </w:r>
      <w:r w:rsidRPr="006E4391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จุดแข็ง</w:t>
      </w:r>
    </w:p>
    <w:p w14:paraId="621B41E5" w14:textId="77777777" w:rsidR="00876ACA" w:rsidRPr="006E4391" w:rsidRDefault="00876ACA" w:rsidP="006E4391">
      <w:pPr>
        <w:pStyle w:val="af1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6E4391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คณาจารย์มีผลงานทางวิชาการ ผลิตผลงานวิชาการ คือ หนังสือวิชาการ บทความวิชาการ และงานวิจัยเป็นจำนวนมาก</w:t>
      </w:r>
    </w:p>
    <w:p w14:paraId="4ABBCA6E" w14:textId="77777777" w:rsidR="00876ACA" w:rsidRPr="006E4391" w:rsidRDefault="00876ACA" w:rsidP="006E4391">
      <w:pPr>
        <w:pStyle w:val="af1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6E4391">
        <w:rPr>
          <w:rFonts w:ascii="TH Niramit AS" w:hAnsi="TH Niramit AS" w:cs="TH Niramit AS" w:hint="cs"/>
          <w:color w:val="000000" w:themeColor="text1"/>
          <w:sz w:val="32"/>
          <w:szCs w:val="32"/>
        </w:rPr>
        <w:t> </w:t>
      </w:r>
    </w:p>
    <w:p w14:paraId="2151A871" w14:textId="77777777" w:rsidR="00876ACA" w:rsidRPr="006E4391" w:rsidRDefault="00876ACA" w:rsidP="006E4391">
      <w:pPr>
        <w:pStyle w:val="af1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6E4391">
        <w:rPr>
          <w:rFonts w:ascii="TH Niramit AS" w:hAnsi="TH Niramit AS" w:cs="TH Niramit AS" w:hint="cs"/>
          <w:color w:val="000000" w:themeColor="text1"/>
          <w:sz w:val="32"/>
          <w:szCs w:val="32"/>
        </w:rPr>
        <w:t>2.</w:t>
      </w:r>
      <w:r w:rsidRPr="006E4391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จุดที่ควรพัฒนา</w:t>
      </w:r>
    </w:p>
    <w:p w14:paraId="54B7BFA8" w14:textId="77777777" w:rsidR="00876ACA" w:rsidRPr="006E4391" w:rsidRDefault="00876ACA" w:rsidP="006E4391">
      <w:pPr>
        <w:pStyle w:val="af1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6E4391">
        <w:rPr>
          <w:rFonts w:ascii="TH Niramit AS" w:hAnsi="TH Niramit AS" w:cs="TH Niramit AS" w:hint="cs"/>
          <w:color w:val="000000" w:themeColor="text1"/>
          <w:sz w:val="32"/>
          <w:szCs w:val="32"/>
        </w:rPr>
        <w:lastRenderedPageBreak/>
        <w:t xml:space="preserve">- </w:t>
      </w:r>
      <w:r w:rsidRPr="006E4391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แผนพัฒนางานวิจัย หรืองานสร้างสรรค์</w:t>
      </w:r>
    </w:p>
    <w:p w14:paraId="28406A3F" w14:textId="77777777" w:rsidR="00876ACA" w:rsidRPr="006E4391" w:rsidRDefault="00876ACA" w:rsidP="006E4391">
      <w:pPr>
        <w:pStyle w:val="af1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6E4391">
        <w:rPr>
          <w:rFonts w:ascii="TH Niramit AS" w:hAnsi="TH Niramit AS" w:cs="TH Niramit AS" w:hint="cs"/>
          <w:color w:val="000000" w:themeColor="text1"/>
          <w:sz w:val="32"/>
          <w:szCs w:val="32"/>
        </w:rPr>
        <w:t xml:space="preserve">- </w:t>
      </w:r>
      <w:r w:rsidRPr="006E4391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ระบบกลไกการบริหารงานวิจัย และ</w:t>
      </w:r>
    </w:p>
    <w:p w14:paraId="4A38C109" w14:textId="77777777" w:rsidR="00876ACA" w:rsidRPr="006E4391" w:rsidRDefault="00876ACA" w:rsidP="006E4391">
      <w:pPr>
        <w:pStyle w:val="af1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6E4391">
        <w:rPr>
          <w:rFonts w:ascii="TH Niramit AS" w:hAnsi="TH Niramit AS" w:cs="TH Niramit AS" w:hint="cs"/>
          <w:color w:val="000000" w:themeColor="text1"/>
          <w:sz w:val="32"/>
          <w:szCs w:val="32"/>
        </w:rPr>
        <w:t xml:space="preserve">- </w:t>
      </w:r>
      <w:r w:rsidRPr="006E4391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ขาดการทำผลประเมินเป็นกระบวนการในปีการศึกษาที่ </w:t>
      </w:r>
      <w:proofErr w:type="gramStart"/>
      <w:r w:rsidRPr="006E4391">
        <w:rPr>
          <w:rFonts w:ascii="TH Niramit AS" w:hAnsi="TH Niramit AS" w:cs="TH Niramit AS" w:hint="cs"/>
          <w:color w:val="000000" w:themeColor="text1"/>
          <w:sz w:val="32"/>
          <w:szCs w:val="32"/>
        </w:rPr>
        <w:t xml:space="preserve">2559  </w:t>
      </w:r>
      <w:r w:rsidRPr="006E4391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มาปรับปรุง</w:t>
      </w:r>
      <w:proofErr w:type="gramEnd"/>
      <w:r w:rsidRPr="006E4391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กระบวนการทำงานในปีการศึกษา</w:t>
      </w:r>
      <w:r w:rsidRPr="006E4391">
        <w:rPr>
          <w:rFonts w:ascii="TH Niramit AS" w:hAnsi="TH Niramit AS" w:cs="TH Niramit AS" w:hint="cs"/>
          <w:color w:val="000000" w:themeColor="text1"/>
          <w:sz w:val="32"/>
          <w:szCs w:val="32"/>
        </w:rPr>
        <w:t>  2560</w:t>
      </w:r>
    </w:p>
    <w:p w14:paraId="7E52616A" w14:textId="77777777" w:rsidR="00876ACA" w:rsidRPr="006E4391" w:rsidRDefault="00876ACA" w:rsidP="006E4391">
      <w:pPr>
        <w:pStyle w:val="af1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6E4391">
        <w:rPr>
          <w:rFonts w:ascii="TH Niramit AS" w:hAnsi="TH Niramit AS" w:cs="TH Niramit AS" w:hint="cs"/>
          <w:color w:val="000000" w:themeColor="text1"/>
          <w:sz w:val="32"/>
          <w:szCs w:val="32"/>
        </w:rPr>
        <w:t> </w:t>
      </w:r>
    </w:p>
    <w:p w14:paraId="397015F8" w14:textId="77777777" w:rsidR="00876ACA" w:rsidRPr="006E4391" w:rsidRDefault="00876ACA" w:rsidP="006E4391">
      <w:pPr>
        <w:pStyle w:val="af1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6E4391">
        <w:rPr>
          <w:rFonts w:ascii="TH Niramit AS" w:hAnsi="TH Niramit AS" w:cs="TH Niramit AS" w:hint="cs"/>
          <w:color w:val="000000" w:themeColor="text1"/>
          <w:sz w:val="32"/>
          <w:szCs w:val="32"/>
        </w:rPr>
        <w:t xml:space="preserve">3. </w:t>
      </w:r>
      <w:r w:rsidRPr="006E4391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แนวทางเสริมจุดแข็งและปรับปรุงจุดที่ควรพัฒนา</w:t>
      </w:r>
    </w:p>
    <w:p w14:paraId="1C07ABAE" w14:textId="77777777" w:rsidR="00876ACA" w:rsidRPr="006E4391" w:rsidRDefault="00876ACA" w:rsidP="006E4391">
      <w:pPr>
        <w:pStyle w:val="af1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6E4391">
        <w:rPr>
          <w:rFonts w:ascii="TH Niramit AS" w:hAnsi="TH Niramit AS" w:cs="TH Niramit AS" w:hint="cs"/>
          <w:color w:val="000000" w:themeColor="text1"/>
          <w:sz w:val="32"/>
          <w:szCs w:val="32"/>
        </w:rPr>
        <w:t xml:space="preserve">- </w:t>
      </w:r>
      <w:r w:rsidRPr="006E4391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จัดทำแผนพัฒนางานวิจัยและงานสร้างสรร</w:t>
      </w:r>
    </w:p>
    <w:p w14:paraId="6D51EADB" w14:textId="77777777" w:rsidR="00876ACA" w:rsidRPr="006E4391" w:rsidRDefault="00876ACA" w:rsidP="006E4391">
      <w:pPr>
        <w:pStyle w:val="af1"/>
        <w:ind w:firstLine="72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6E4391">
        <w:rPr>
          <w:rFonts w:ascii="TH Niramit AS" w:hAnsi="TH Niramit AS" w:cs="TH Niramit AS" w:hint="cs"/>
          <w:color w:val="000000" w:themeColor="text1"/>
          <w:sz w:val="32"/>
          <w:szCs w:val="32"/>
        </w:rPr>
        <w:t xml:space="preserve">- </w:t>
      </w:r>
      <w:r w:rsidRPr="006E4391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นำผลการประเมินมาใช้เพื่อปรับปรุง</w:t>
      </w:r>
    </w:p>
    <w:p w14:paraId="4424B38C" w14:textId="77777777" w:rsidR="00BF4E92" w:rsidRPr="006E4391" w:rsidRDefault="00BF4E92" w:rsidP="006E4391">
      <w:pPr>
        <w:pStyle w:val="af1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14:paraId="4F08E1EB" w14:textId="77777777" w:rsidR="00BF4E92" w:rsidRPr="006E4391" w:rsidRDefault="00BF4E92" w:rsidP="00BF4E92">
      <w:pPr>
        <w:pStyle w:val="af1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proofErr w:type="spellStart"/>
      <w:r w:rsidRPr="006E4391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</w:rPr>
        <w:t>องค์ประกอบที่</w:t>
      </w:r>
      <w:proofErr w:type="spellEnd"/>
      <w:r w:rsidRPr="006E4391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</w:rPr>
        <w:t xml:space="preserve"> ๓ </w:t>
      </w:r>
      <w:proofErr w:type="spellStart"/>
      <w:r w:rsidRPr="006E4391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</w:rPr>
        <w:t>การบริการวิชาการ</w:t>
      </w:r>
      <w:proofErr w:type="spellEnd"/>
    </w:p>
    <w:p w14:paraId="726E857E" w14:textId="77777777" w:rsidR="00876ACA" w:rsidRPr="006E4391" w:rsidRDefault="00876ACA" w:rsidP="00876ACA">
      <w:pPr>
        <w:spacing w:before="100" w:beforeAutospacing="1" w:after="100" w:afterAutospacing="1" w:line="240" w:lineRule="auto"/>
        <w:rPr>
          <w:rFonts w:ascii="TH Niramit AS" w:eastAsiaTheme="minorEastAsia" w:hAnsi="TH Niramit AS" w:cs="TH Niramit AS"/>
          <w:color w:val="000000" w:themeColor="text1"/>
          <w:sz w:val="32"/>
          <w:szCs w:val="32"/>
        </w:rPr>
      </w:pPr>
      <w:r w:rsidRPr="006E4391">
        <w:rPr>
          <w:rFonts w:ascii="TH Niramit AS" w:eastAsiaTheme="minorEastAsia" w:hAnsi="TH Niramit AS" w:cs="TH Niramit AS" w:hint="cs"/>
          <w:color w:val="000000" w:themeColor="text1"/>
          <w:sz w:val="32"/>
          <w:szCs w:val="32"/>
          <w:cs/>
        </w:rPr>
        <w:t>จุดแข็ง</w:t>
      </w:r>
    </w:p>
    <w:p w14:paraId="1504202C" w14:textId="77777777" w:rsidR="00876ACA" w:rsidRPr="006E4391" w:rsidRDefault="00876ACA" w:rsidP="00876ACA">
      <w:pPr>
        <w:spacing w:before="100" w:beforeAutospacing="1" w:after="100" w:afterAutospacing="1" w:line="240" w:lineRule="auto"/>
        <w:rPr>
          <w:rFonts w:ascii="TH Niramit AS" w:eastAsiaTheme="minorEastAsia" w:hAnsi="TH Niramit AS" w:cs="TH Niramit AS"/>
          <w:color w:val="000000" w:themeColor="text1"/>
          <w:sz w:val="32"/>
          <w:szCs w:val="32"/>
        </w:rPr>
      </w:pPr>
      <w:r w:rsidRPr="006E4391">
        <w:rPr>
          <w:rFonts w:ascii="TH Niramit AS" w:eastAsiaTheme="minorEastAsia" w:hAnsi="TH Niramit AS" w:cs="TH Niramit AS" w:hint="cs"/>
          <w:color w:val="000000" w:themeColor="text1"/>
          <w:sz w:val="32"/>
          <w:szCs w:val="32"/>
        </w:rPr>
        <w:t xml:space="preserve">      </w:t>
      </w:r>
      <w:r w:rsidRPr="006E4391">
        <w:rPr>
          <w:rFonts w:ascii="TH Niramit AS" w:eastAsiaTheme="minorEastAsia" w:hAnsi="TH Niramit AS" w:cs="TH Niramit AS" w:hint="cs"/>
          <w:color w:val="000000" w:themeColor="text1"/>
          <w:sz w:val="32"/>
          <w:szCs w:val="32"/>
          <w:cs/>
        </w:rPr>
        <w:t>๑.การทำนุบำรุง</w:t>
      </w:r>
      <w:proofErr w:type="spellStart"/>
      <w:r w:rsidRPr="006E4391">
        <w:rPr>
          <w:rFonts w:ascii="TH Niramit AS" w:eastAsiaTheme="minorEastAsia" w:hAnsi="TH Niramit AS" w:cs="TH Niramit AS" w:hint="cs"/>
          <w:color w:val="000000" w:themeColor="text1"/>
          <w:sz w:val="32"/>
          <w:szCs w:val="32"/>
          <w:cs/>
        </w:rPr>
        <w:t>ศิลป</w:t>
      </w:r>
      <w:proofErr w:type="spellEnd"/>
      <w:r w:rsidRPr="006E4391">
        <w:rPr>
          <w:rFonts w:ascii="TH Niramit AS" w:eastAsiaTheme="minorEastAsia" w:hAnsi="TH Niramit AS" w:cs="TH Niramit AS" w:hint="cs"/>
          <w:color w:val="000000" w:themeColor="text1"/>
          <w:sz w:val="32"/>
          <w:szCs w:val="32"/>
          <w:cs/>
        </w:rPr>
        <w:t>วัฒนธรรมและพระพุทธศาสนาครบถ้วน อาทิ วันสำคัญทางพระพุทธศาสนา วันสำคัญแห่งชาติ</w:t>
      </w:r>
      <w:r w:rsidRPr="006E4391">
        <w:rPr>
          <w:rFonts w:ascii="TH Niramit AS" w:eastAsiaTheme="minorEastAsia" w:hAnsi="TH Niramit AS" w:cs="TH Niramit AS" w:hint="cs"/>
          <w:color w:val="000000" w:themeColor="text1"/>
          <w:sz w:val="32"/>
          <w:szCs w:val="32"/>
        </w:rPr>
        <w:t> </w:t>
      </w:r>
    </w:p>
    <w:p w14:paraId="5A52F2F4" w14:textId="77777777" w:rsidR="00876ACA" w:rsidRPr="006E4391" w:rsidRDefault="00876ACA" w:rsidP="00876ACA">
      <w:pPr>
        <w:spacing w:before="100" w:beforeAutospacing="1" w:after="100" w:afterAutospacing="1" w:line="240" w:lineRule="auto"/>
        <w:rPr>
          <w:rFonts w:ascii="TH Niramit AS" w:eastAsiaTheme="minorEastAsia" w:hAnsi="TH Niramit AS" w:cs="TH Niramit AS"/>
          <w:color w:val="000000" w:themeColor="text1"/>
          <w:sz w:val="32"/>
          <w:szCs w:val="32"/>
        </w:rPr>
      </w:pPr>
      <w:r w:rsidRPr="006E4391">
        <w:rPr>
          <w:rFonts w:ascii="TH Niramit AS" w:eastAsiaTheme="minorEastAsia" w:hAnsi="TH Niramit AS" w:cs="TH Niramit AS" w:hint="cs"/>
          <w:color w:val="000000" w:themeColor="text1"/>
          <w:sz w:val="32"/>
          <w:szCs w:val="32"/>
          <w:cs/>
        </w:rPr>
        <w:t>จุดที่ควรพัฒนา</w:t>
      </w:r>
    </w:p>
    <w:p w14:paraId="7F4811AA" w14:textId="09DE16F0" w:rsidR="00BF4E92" w:rsidRPr="006E4391" w:rsidRDefault="00876ACA" w:rsidP="006E4391">
      <w:pPr>
        <w:spacing w:before="100" w:beforeAutospacing="1" w:after="100" w:afterAutospacing="1" w:line="240" w:lineRule="auto"/>
        <w:rPr>
          <w:rFonts w:ascii="TH Niramit AS" w:eastAsiaTheme="minorEastAsia" w:hAnsi="TH Niramit AS" w:cs="TH Niramit AS"/>
          <w:color w:val="000000" w:themeColor="text1"/>
          <w:sz w:val="32"/>
          <w:szCs w:val="32"/>
        </w:rPr>
      </w:pPr>
      <w:r w:rsidRPr="006E4391">
        <w:rPr>
          <w:rFonts w:ascii="TH Niramit AS" w:eastAsiaTheme="minorEastAsia" w:hAnsi="TH Niramit AS" w:cs="TH Niramit AS" w:hint="cs"/>
          <w:color w:val="000000" w:themeColor="text1"/>
          <w:sz w:val="32"/>
          <w:szCs w:val="32"/>
        </w:rPr>
        <w:t xml:space="preserve">      </w:t>
      </w:r>
      <w:r w:rsidRPr="006E4391">
        <w:rPr>
          <w:rFonts w:ascii="TH Niramit AS" w:eastAsiaTheme="minorEastAsia" w:hAnsi="TH Niramit AS" w:cs="TH Niramit AS" w:hint="cs"/>
          <w:color w:val="000000" w:themeColor="text1"/>
          <w:sz w:val="32"/>
          <w:szCs w:val="32"/>
          <w:cs/>
        </w:rPr>
        <w:t>วิเคราะห์</w:t>
      </w:r>
      <w:r w:rsidR="006E4391">
        <w:rPr>
          <w:rFonts w:ascii="TH Niramit AS" w:eastAsiaTheme="minorEastAsia" w:hAnsi="TH Niramit AS" w:cs="TH Niramit AS" w:hint="cs"/>
          <w:color w:val="000000" w:themeColor="text1"/>
          <w:sz w:val="32"/>
          <w:szCs w:val="32"/>
          <w:cs/>
        </w:rPr>
        <w:t>ผลสำรวจแ</w:t>
      </w:r>
      <w:r w:rsidRPr="006E4391">
        <w:rPr>
          <w:rFonts w:ascii="TH Niramit AS" w:eastAsiaTheme="minorEastAsia" w:hAnsi="TH Niramit AS" w:cs="TH Niramit AS" w:hint="cs"/>
          <w:color w:val="000000" w:themeColor="text1"/>
          <w:sz w:val="32"/>
          <w:szCs w:val="32"/>
          <w:cs/>
        </w:rPr>
        <w:t>ละจัดทำแผนโครงการตามผลสำรวจ และกลุ่มเป้าหมาย</w:t>
      </w:r>
    </w:p>
    <w:p w14:paraId="0ADA9189" w14:textId="597BD1E3" w:rsidR="00BF4E92" w:rsidRPr="006E4391" w:rsidRDefault="00BF4E92" w:rsidP="00621D27">
      <w:pPr>
        <w:rPr>
          <w:rFonts w:ascii="TH Niramit AS" w:eastAsiaTheme="minorEastAsia" w:hAnsi="TH Niramit AS" w:cs="TH Niramit AS"/>
          <w:b/>
          <w:bCs/>
          <w:color w:val="000000" w:themeColor="text1"/>
          <w:sz w:val="32"/>
          <w:szCs w:val="32"/>
        </w:rPr>
      </w:pPr>
      <w:r w:rsidRPr="006E4391">
        <w:rPr>
          <w:rFonts w:ascii="TH Niramit AS" w:eastAsiaTheme="minorEastAsia" w:hAnsi="TH Niramit AS" w:cs="TH Niramit AS" w:hint="cs"/>
          <w:b/>
          <w:bCs/>
          <w:color w:val="000000" w:themeColor="text1"/>
          <w:sz w:val="32"/>
          <w:szCs w:val="32"/>
          <w:cs/>
        </w:rPr>
        <w:t>องค์ประกอบที่ ๔</w:t>
      </w:r>
      <w:r w:rsidR="00621D27" w:rsidRPr="006E4391">
        <w:rPr>
          <w:rFonts w:ascii="TH Niramit AS" w:eastAsiaTheme="minorEastAsia" w:hAnsi="TH Niramit AS" w:cs="TH Niramit AS" w:hint="cs"/>
          <w:b/>
          <w:bCs/>
          <w:color w:val="000000" w:themeColor="text1"/>
          <w:sz w:val="32"/>
          <w:szCs w:val="32"/>
          <w:cs/>
        </w:rPr>
        <w:t xml:space="preserve"> การทำนุบำรุงศิลปะและวัฒนธรรม</w:t>
      </w:r>
    </w:p>
    <w:p w14:paraId="53B15F1D" w14:textId="77777777" w:rsidR="00876ACA" w:rsidRPr="006E4391" w:rsidRDefault="00876ACA" w:rsidP="00876ACA">
      <w:pPr>
        <w:spacing w:before="100" w:beforeAutospacing="1" w:after="100" w:afterAutospacing="1" w:line="240" w:lineRule="auto"/>
        <w:rPr>
          <w:rFonts w:ascii="TH Niramit AS" w:eastAsiaTheme="minorEastAsia" w:hAnsi="TH Niramit AS" w:cs="TH Niramit AS"/>
          <w:color w:val="000000" w:themeColor="text1"/>
          <w:sz w:val="32"/>
          <w:szCs w:val="32"/>
        </w:rPr>
      </w:pPr>
      <w:r w:rsidRPr="006E4391">
        <w:rPr>
          <w:rFonts w:ascii="TH Niramit AS" w:eastAsiaTheme="minorEastAsia" w:hAnsi="TH Niramit AS" w:cs="TH Niramit AS" w:hint="cs"/>
          <w:color w:val="000000" w:themeColor="text1"/>
          <w:sz w:val="32"/>
          <w:szCs w:val="32"/>
          <w:cs/>
        </w:rPr>
        <w:t>จุดแข็ง</w:t>
      </w:r>
      <w:r w:rsidRPr="006E4391">
        <w:rPr>
          <w:rFonts w:ascii="TH Niramit AS" w:eastAsiaTheme="minorEastAsia" w:hAnsi="TH Niramit AS" w:cs="TH Niramit AS" w:hint="cs"/>
          <w:color w:val="000000" w:themeColor="text1"/>
          <w:sz w:val="32"/>
          <w:szCs w:val="32"/>
        </w:rPr>
        <w:t> </w:t>
      </w:r>
    </w:p>
    <w:p w14:paraId="569ACC9A" w14:textId="77777777" w:rsidR="00876ACA" w:rsidRPr="006E4391" w:rsidRDefault="00876ACA" w:rsidP="00876ACA">
      <w:pPr>
        <w:spacing w:before="100" w:beforeAutospacing="1" w:after="100" w:afterAutospacing="1" w:line="240" w:lineRule="auto"/>
        <w:rPr>
          <w:rFonts w:ascii="TH Niramit AS" w:eastAsiaTheme="minorEastAsia" w:hAnsi="TH Niramit AS" w:cs="TH Niramit AS"/>
          <w:color w:val="000000" w:themeColor="text1"/>
          <w:sz w:val="32"/>
          <w:szCs w:val="32"/>
        </w:rPr>
      </w:pPr>
      <w:r w:rsidRPr="006E4391">
        <w:rPr>
          <w:rFonts w:ascii="TH Niramit AS" w:eastAsiaTheme="minorEastAsia" w:hAnsi="TH Niramit AS" w:cs="TH Niramit AS" w:hint="cs"/>
          <w:color w:val="000000" w:themeColor="text1"/>
          <w:sz w:val="32"/>
          <w:szCs w:val="32"/>
        </w:rPr>
        <w:t xml:space="preserve">      </w:t>
      </w:r>
      <w:r w:rsidRPr="006E4391">
        <w:rPr>
          <w:rFonts w:ascii="TH Niramit AS" w:eastAsiaTheme="minorEastAsia" w:hAnsi="TH Niramit AS" w:cs="TH Niramit AS" w:hint="cs"/>
          <w:color w:val="000000" w:themeColor="text1"/>
          <w:sz w:val="32"/>
          <w:szCs w:val="32"/>
          <w:cs/>
        </w:rPr>
        <w:t>การทำนุบำรุงศิลปะและวัฒนธรรมครบถ้วน อาทิ วันสำคัญทางพระพุทธศาสนา วันสำคัญแห่งชาติ ขนบธรรมเนียมประเพณี</w:t>
      </w:r>
    </w:p>
    <w:p w14:paraId="0BA80D76" w14:textId="77777777" w:rsidR="00876ACA" w:rsidRPr="006E4391" w:rsidRDefault="00876ACA" w:rsidP="00876ACA">
      <w:pPr>
        <w:spacing w:before="100" w:beforeAutospacing="1" w:after="100" w:afterAutospacing="1" w:line="240" w:lineRule="auto"/>
        <w:rPr>
          <w:rFonts w:ascii="TH Niramit AS" w:eastAsiaTheme="minorEastAsia" w:hAnsi="TH Niramit AS" w:cs="TH Niramit AS"/>
          <w:color w:val="000000" w:themeColor="text1"/>
          <w:sz w:val="32"/>
          <w:szCs w:val="32"/>
        </w:rPr>
      </w:pPr>
      <w:r w:rsidRPr="006E4391">
        <w:rPr>
          <w:rFonts w:ascii="TH Niramit AS" w:eastAsiaTheme="minorEastAsia" w:hAnsi="TH Niramit AS" w:cs="TH Niramit AS" w:hint="cs"/>
          <w:color w:val="000000" w:themeColor="text1"/>
          <w:sz w:val="32"/>
          <w:szCs w:val="32"/>
        </w:rPr>
        <w:t> </w:t>
      </w:r>
      <w:r w:rsidRPr="006E4391">
        <w:rPr>
          <w:rFonts w:ascii="TH Niramit AS" w:eastAsiaTheme="minorEastAsia" w:hAnsi="TH Niramit AS" w:cs="TH Niramit AS" w:hint="cs"/>
          <w:color w:val="000000" w:themeColor="text1"/>
          <w:sz w:val="32"/>
          <w:szCs w:val="32"/>
          <w:cs/>
        </w:rPr>
        <w:t>จุดที่ควรพัฒนา</w:t>
      </w:r>
      <w:r w:rsidRPr="006E4391">
        <w:rPr>
          <w:rFonts w:ascii="TH Niramit AS" w:eastAsiaTheme="minorEastAsia" w:hAnsi="TH Niramit AS" w:cs="TH Niramit AS" w:hint="cs"/>
          <w:color w:val="000000" w:themeColor="text1"/>
          <w:sz w:val="32"/>
          <w:szCs w:val="32"/>
        </w:rPr>
        <w:t> </w:t>
      </w:r>
    </w:p>
    <w:p w14:paraId="616EE555" w14:textId="57D50F17" w:rsidR="00876ACA" w:rsidRPr="006E4391" w:rsidRDefault="00876ACA" w:rsidP="00876ACA">
      <w:pPr>
        <w:spacing w:before="100" w:beforeAutospacing="1" w:after="100" w:afterAutospacing="1" w:line="240" w:lineRule="auto"/>
        <w:rPr>
          <w:rFonts w:ascii="TH Niramit AS" w:eastAsiaTheme="minorEastAsia" w:hAnsi="TH Niramit AS" w:cs="TH Niramit AS"/>
          <w:color w:val="000000" w:themeColor="text1"/>
          <w:sz w:val="32"/>
          <w:szCs w:val="32"/>
        </w:rPr>
      </w:pPr>
      <w:r w:rsidRPr="006E4391">
        <w:rPr>
          <w:rFonts w:ascii="TH Niramit AS" w:eastAsiaTheme="minorEastAsia" w:hAnsi="TH Niramit AS" w:cs="TH Niramit AS" w:hint="cs"/>
          <w:color w:val="000000" w:themeColor="text1"/>
          <w:sz w:val="32"/>
          <w:szCs w:val="32"/>
        </w:rPr>
        <w:t xml:space="preserve">      </w:t>
      </w:r>
      <w:r w:rsidRPr="006E4391">
        <w:rPr>
          <w:rFonts w:ascii="TH Niramit AS" w:eastAsiaTheme="minorEastAsia" w:hAnsi="TH Niramit AS" w:cs="TH Niramit AS" w:hint="cs"/>
          <w:color w:val="000000" w:themeColor="text1"/>
          <w:sz w:val="32"/>
          <w:szCs w:val="32"/>
          <w:cs/>
        </w:rPr>
        <w:t>ควรบูรณาการให้ครบพันธกิจ</w:t>
      </w:r>
      <w:r w:rsidRPr="006E4391">
        <w:rPr>
          <w:rFonts w:ascii="TH Niramit AS" w:eastAsiaTheme="minorEastAsia" w:hAnsi="TH Niramit AS" w:cs="TH Niramit AS" w:hint="cs"/>
          <w:color w:val="000000" w:themeColor="text1"/>
          <w:sz w:val="32"/>
          <w:szCs w:val="32"/>
        </w:rPr>
        <w:t> </w:t>
      </w:r>
    </w:p>
    <w:p w14:paraId="7660CE75" w14:textId="77777777" w:rsidR="00876ACA" w:rsidRPr="006E4391" w:rsidRDefault="00876ACA" w:rsidP="00876ACA">
      <w:pPr>
        <w:spacing w:before="100" w:beforeAutospacing="1" w:after="100" w:afterAutospacing="1" w:line="240" w:lineRule="auto"/>
        <w:rPr>
          <w:rFonts w:ascii="TH Niramit AS" w:eastAsiaTheme="minorEastAsia" w:hAnsi="TH Niramit AS" w:cs="TH Niramit AS"/>
          <w:color w:val="000000" w:themeColor="text1"/>
          <w:sz w:val="32"/>
          <w:szCs w:val="32"/>
        </w:rPr>
      </w:pPr>
      <w:r w:rsidRPr="006E4391">
        <w:rPr>
          <w:rFonts w:ascii="TH Niramit AS" w:eastAsiaTheme="minorEastAsia" w:hAnsi="TH Niramit AS" w:cs="TH Niramit AS" w:hint="cs"/>
          <w:color w:val="000000" w:themeColor="text1"/>
          <w:sz w:val="32"/>
          <w:szCs w:val="32"/>
          <w:cs/>
        </w:rPr>
        <w:t>แนวทางเสริมจุดแข็งและปรับปรุงจุดที่ควรพัฒนา</w:t>
      </w:r>
    </w:p>
    <w:p w14:paraId="7ADD63DF" w14:textId="77777777" w:rsidR="00876ACA" w:rsidRPr="006E4391" w:rsidRDefault="00876ACA" w:rsidP="00876ACA">
      <w:pPr>
        <w:spacing w:before="100" w:beforeAutospacing="1" w:after="100" w:afterAutospacing="1" w:line="240" w:lineRule="auto"/>
        <w:rPr>
          <w:rFonts w:ascii="TH Niramit AS" w:eastAsiaTheme="minorEastAsia" w:hAnsi="TH Niramit AS" w:cs="TH Niramit AS"/>
          <w:color w:val="000000" w:themeColor="text1"/>
          <w:sz w:val="32"/>
          <w:szCs w:val="32"/>
        </w:rPr>
      </w:pPr>
      <w:r w:rsidRPr="006E4391">
        <w:rPr>
          <w:rFonts w:ascii="TH Niramit AS" w:eastAsiaTheme="minorEastAsia" w:hAnsi="TH Niramit AS" w:cs="TH Niramit AS" w:hint="cs"/>
          <w:color w:val="000000" w:themeColor="text1"/>
          <w:sz w:val="32"/>
          <w:szCs w:val="32"/>
        </w:rPr>
        <w:t>     </w:t>
      </w:r>
      <w:r w:rsidRPr="006E4391">
        <w:rPr>
          <w:rFonts w:ascii="TH Niramit AS" w:eastAsiaTheme="minorEastAsia" w:hAnsi="TH Niramit AS" w:cs="TH Niramit AS" w:hint="cs"/>
          <w:color w:val="000000" w:themeColor="text1"/>
          <w:sz w:val="32"/>
          <w:szCs w:val="32"/>
          <w:cs/>
        </w:rPr>
        <w:t>ควรอนุรักษ์ส่งเสริมสืบสาน ขนบธรรมเนียมประเพณีท้องถิ่น</w:t>
      </w:r>
    </w:p>
    <w:p w14:paraId="34125ECE" w14:textId="77777777" w:rsidR="00317F02" w:rsidRPr="00490A79" w:rsidRDefault="00317F02" w:rsidP="006F595B">
      <w:pPr>
        <w:pStyle w:val="af1"/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</w:pPr>
      <w:r w:rsidRPr="00490A79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องค์ ๕</w:t>
      </w:r>
      <w:r w:rsidRPr="00490A79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</w:rPr>
        <w:t xml:space="preserve"> </w:t>
      </w:r>
      <w:r w:rsidRPr="00490A79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การบริหารจัดการ</w:t>
      </w:r>
    </w:p>
    <w:p w14:paraId="4DC927E4" w14:textId="77777777" w:rsidR="00876ACA" w:rsidRPr="006E4391" w:rsidRDefault="00876ACA" w:rsidP="00876ACA">
      <w:pPr>
        <w:spacing w:before="100" w:beforeAutospacing="1" w:after="100" w:afterAutospacing="1" w:line="240" w:lineRule="auto"/>
        <w:rPr>
          <w:rFonts w:ascii="TH Niramit AS" w:hAnsi="TH Niramit AS" w:cs="TH Niramit AS"/>
          <w:color w:val="000000"/>
          <w:sz w:val="20"/>
          <w:szCs w:val="20"/>
        </w:rPr>
      </w:pPr>
      <w:r w:rsidRPr="006E4391">
        <w:rPr>
          <w:rFonts w:ascii="TH Niramit AS" w:hAnsi="TH Niramit AS" w:cs="TH Niramit AS" w:hint="cs"/>
          <w:color w:val="000000"/>
          <w:sz w:val="32"/>
          <w:szCs w:val="32"/>
          <w:cs/>
        </w:rPr>
        <w:lastRenderedPageBreak/>
        <w:t>จุดแข็ง</w:t>
      </w:r>
    </w:p>
    <w:p w14:paraId="390C3404" w14:textId="77777777" w:rsidR="00876ACA" w:rsidRPr="00490A79" w:rsidRDefault="00876ACA" w:rsidP="00876ACA">
      <w:pPr>
        <w:spacing w:after="0" w:line="240" w:lineRule="auto"/>
        <w:rPr>
          <w:rFonts w:ascii="TH Niramit AS" w:hAnsi="TH Niramit AS" w:cs="TH Niramit AS"/>
          <w:color w:val="000000"/>
          <w:szCs w:val="22"/>
        </w:rPr>
      </w:pPr>
      <w:r w:rsidRPr="00490A79">
        <w:rPr>
          <w:rFonts w:ascii="TH Niramit AS" w:hAnsi="TH Niramit AS" w:cs="TH Niramit AS" w:hint="cs"/>
          <w:color w:val="000000"/>
          <w:sz w:val="32"/>
          <w:szCs w:val="32"/>
        </w:rPr>
        <w:t>     </w:t>
      </w:r>
      <w:r w:rsidRPr="00490A79">
        <w:rPr>
          <w:rFonts w:ascii="TH Niramit AS" w:hAnsi="TH Niramit AS" w:cs="TH Niramit AS" w:hint="cs"/>
          <w:color w:val="000000"/>
          <w:sz w:val="32"/>
          <w:szCs w:val="32"/>
          <w:cs/>
        </w:rPr>
        <w:t>๑. ผู้บริหารมีวิสัยทัศน์ในการนำวิทยาลัยสู่วิทยาเขต สามารถบริหารจัดการหลักสูตร และบุคลากร ในทิศทางที่ควรจะเป็น และสอดรับกับเกณฑ์ในการบริหารหลักสูตร</w:t>
      </w:r>
    </w:p>
    <w:p w14:paraId="24343D4B" w14:textId="77777777" w:rsidR="00876ACA" w:rsidRPr="00490A79" w:rsidRDefault="00876ACA" w:rsidP="00876ACA">
      <w:pPr>
        <w:spacing w:after="0" w:line="240" w:lineRule="auto"/>
        <w:rPr>
          <w:rFonts w:ascii="TH Niramit AS" w:hAnsi="TH Niramit AS" w:cs="TH Niramit AS"/>
          <w:color w:val="000000"/>
          <w:szCs w:val="22"/>
        </w:rPr>
      </w:pPr>
      <w:r w:rsidRPr="00490A79">
        <w:rPr>
          <w:rFonts w:ascii="TH Niramit AS" w:hAnsi="TH Niramit AS" w:cs="TH Niramit AS" w:hint="cs"/>
          <w:color w:val="000000"/>
          <w:sz w:val="32"/>
          <w:szCs w:val="32"/>
        </w:rPr>
        <w:t>     </w:t>
      </w:r>
      <w:r w:rsidRPr="00490A79">
        <w:rPr>
          <w:rFonts w:ascii="TH Niramit AS" w:hAnsi="TH Niramit AS" w:cs="TH Niramit AS" w:hint="cs"/>
          <w:color w:val="000000"/>
          <w:sz w:val="32"/>
          <w:szCs w:val="32"/>
          <w:cs/>
        </w:rPr>
        <w:t>๒. บุคลากรทุ่มเท และ เสียสละในการทำงาน อุทิศตนรับใช้ศาสนา บริการสังคม</w:t>
      </w:r>
    </w:p>
    <w:p w14:paraId="032036CC" w14:textId="77777777" w:rsidR="00876ACA" w:rsidRPr="00490A79" w:rsidRDefault="00876ACA" w:rsidP="00876ACA">
      <w:pPr>
        <w:spacing w:after="0" w:line="240" w:lineRule="auto"/>
        <w:rPr>
          <w:rFonts w:ascii="TH Niramit AS" w:hAnsi="TH Niramit AS" w:cs="TH Niramit AS"/>
          <w:color w:val="000000"/>
          <w:szCs w:val="22"/>
        </w:rPr>
      </w:pPr>
      <w:r w:rsidRPr="00490A79">
        <w:rPr>
          <w:rFonts w:ascii="TH Niramit AS" w:hAnsi="TH Niramit AS" w:cs="TH Niramit AS" w:hint="cs"/>
          <w:color w:val="000000"/>
          <w:sz w:val="32"/>
          <w:szCs w:val="32"/>
        </w:rPr>
        <w:t>     </w:t>
      </w:r>
      <w:r w:rsidRPr="00490A79">
        <w:rPr>
          <w:rFonts w:ascii="TH Niramit AS" w:hAnsi="TH Niramit AS" w:cs="TH Niramit AS" w:hint="cs"/>
          <w:color w:val="000000"/>
          <w:sz w:val="32"/>
          <w:szCs w:val="32"/>
          <w:cs/>
        </w:rPr>
        <w:t>๓. มีการพัฒนาการประกันคุณการศึกษาอย่างต่อเนื่อง จนทำให้การลบริหารจัดการหลักสูตรเป็นไปในทิศทางที่ดียิ่งขึ้น</w:t>
      </w:r>
    </w:p>
    <w:p w14:paraId="05E2EDB4" w14:textId="77777777" w:rsidR="00876ACA" w:rsidRPr="00490A79" w:rsidRDefault="00876ACA" w:rsidP="00876ACA">
      <w:pPr>
        <w:spacing w:after="0" w:line="240" w:lineRule="auto"/>
        <w:rPr>
          <w:rFonts w:ascii="TH Niramit AS" w:hAnsi="TH Niramit AS" w:cs="TH Niramit AS"/>
          <w:color w:val="000000"/>
          <w:szCs w:val="22"/>
        </w:rPr>
      </w:pPr>
      <w:r w:rsidRPr="00490A79">
        <w:rPr>
          <w:rFonts w:ascii="TH Niramit AS" w:hAnsi="TH Niramit AS" w:cs="TH Niramit AS" w:hint="cs"/>
          <w:color w:val="000000"/>
          <w:sz w:val="32"/>
          <w:szCs w:val="32"/>
        </w:rPr>
        <w:t> </w:t>
      </w:r>
    </w:p>
    <w:p w14:paraId="6DC5D1B4" w14:textId="77777777" w:rsidR="00876ACA" w:rsidRPr="006E4391" w:rsidRDefault="00876ACA" w:rsidP="00876ACA">
      <w:pPr>
        <w:spacing w:after="0" w:line="240" w:lineRule="auto"/>
        <w:rPr>
          <w:rFonts w:ascii="TH Niramit AS" w:hAnsi="TH Niramit AS" w:cs="TH Niramit AS"/>
          <w:color w:val="000000"/>
          <w:szCs w:val="22"/>
        </w:rPr>
      </w:pPr>
      <w:r w:rsidRPr="006E4391">
        <w:rPr>
          <w:rFonts w:ascii="TH Niramit AS" w:hAnsi="TH Niramit AS" w:cs="TH Niramit AS" w:hint="cs"/>
          <w:color w:val="000000"/>
          <w:sz w:val="32"/>
          <w:szCs w:val="32"/>
          <w:cs/>
        </w:rPr>
        <w:t>จุดที่ควรพัฒนา</w:t>
      </w:r>
    </w:p>
    <w:p w14:paraId="590AE9E1" w14:textId="77777777" w:rsidR="00876ACA" w:rsidRPr="00490A79" w:rsidRDefault="00876ACA" w:rsidP="00876ACA">
      <w:pPr>
        <w:spacing w:after="0" w:line="240" w:lineRule="auto"/>
        <w:rPr>
          <w:rFonts w:ascii="TH Niramit AS" w:hAnsi="TH Niramit AS" w:cs="TH Niramit AS"/>
          <w:color w:val="000000"/>
          <w:szCs w:val="22"/>
        </w:rPr>
      </w:pPr>
      <w:r w:rsidRPr="00490A79">
        <w:rPr>
          <w:rFonts w:ascii="TH Niramit AS" w:hAnsi="TH Niramit AS" w:cs="TH Niramit AS" w:hint="cs"/>
          <w:color w:val="000000"/>
          <w:sz w:val="32"/>
          <w:szCs w:val="32"/>
        </w:rPr>
        <w:t>     </w:t>
      </w:r>
      <w:r w:rsidRPr="00490A79">
        <w:rPr>
          <w:rFonts w:ascii="TH Niramit AS" w:hAnsi="TH Niramit AS" w:cs="TH Niramit AS" w:hint="cs"/>
          <w:color w:val="000000"/>
          <w:sz w:val="32"/>
          <w:szCs w:val="32"/>
          <w:cs/>
        </w:rPr>
        <w:t>๑. วิสัยทัศน์ขาดความชัดเจนและไม่สอดรับ</w:t>
      </w:r>
      <w:proofErr w:type="spellStart"/>
      <w:r w:rsidRPr="00490A79">
        <w:rPr>
          <w:rFonts w:ascii="TH Niramit AS" w:hAnsi="TH Niramit AS" w:cs="TH Niramit AS" w:hint="cs"/>
          <w:color w:val="000000"/>
          <w:sz w:val="32"/>
          <w:szCs w:val="32"/>
          <w:cs/>
        </w:rPr>
        <w:t>กั</w:t>
      </w:r>
      <w:proofErr w:type="spellEnd"/>
      <w:r w:rsidRPr="00490A79">
        <w:rPr>
          <w:rFonts w:ascii="TH Niramit AS" w:hAnsi="TH Niramit AS" w:cs="TH Niramit AS" w:hint="cs"/>
          <w:color w:val="000000"/>
          <w:sz w:val="32"/>
          <w:szCs w:val="32"/>
          <w:cs/>
        </w:rPr>
        <w:t>บอ</w:t>
      </w:r>
      <w:proofErr w:type="spellStart"/>
      <w:r w:rsidRPr="00490A79">
        <w:rPr>
          <w:rFonts w:ascii="TH Niramit AS" w:hAnsi="TH Niramit AS" w:cs="TH Niramit AS" w:hint="cs"/>
          <w:color w:val="000000"/>
          <w:sz w:val="32"/>
          <w:szCs w:val="32"/>
          <w:cs/>
        </w:rPr>
        <w:t>ัต</w:t>
      </w:r>
      <w:proofErr w:type="spellEnd"/>
      <w:r w:rsidRPr="00490A79">
        <w:rPr>
          <w:rFonts w:ascii="TH Niramit AS" w:hAnsi="TH Niramit AS" w:cs="TH Niramit AS" w:hint="cs"/>
          <w:color w:val="000000"/>
          <w:sz w:val="32"/>
          <w:szCs w:val="32"/>
          <w:cs/>
        </w:rPr>
        <w:t>ลักษณ์ของวิทยาเขตซึ่งอยู่ในเขตภาคเหนือตอนล่าง</w:t>
      </w:r>
    </w:p>
    <w:p w14:paraId="12BB4544" w14:textId="77777777" w:rsidR="00876ACA" w:rsidRPr="00490A79" w:rsidRDefault="00876ACA" w:rsidP="00876ACA">
      <w:pPr>
        <w:spacing w:after="0" w:line="240" w:lineRule="auto"/>
        <w:rPr>
          <w:rFonts w:ascii="TH Niramit AS" w:hAnsi="TH Niramit AS" w:cs="TH Niramit AS"/>
          <w:color w:val="000000"/>
          <w:szCs w:val="22"/>
        </w:rPr>
      </w:pPr>
      <w:r w:rsidRPr="00490A79">
        <w:rPr>
          <w:rFonts w:ascii="TH Niramit AS" w:hAnsi="TH Niramit AS" w:cs="TH Niramit AS" w:hint="cs"/>
          <w:color w:val="000000"/>
          <w:sz w:val="32"/>
          <w:szCs w:val="32"/>
        </w:rPr>
        <w:t>     </w:t>
      </w:r>
      <w:r w:rsidRPr="00490A79">
        <w:rPr>
          <w:rFonts w:ascii="TH Niramit AS" w:hAnsi="TH Niramit AS" w:cs="TH Niramit AS" w:hint="cs"/>
          <w:color w:val="000000"/>
          <w:sz w:val="32"/>
          <w:szCs w:val="32"/>
          <w:cs/>
        </w:rPr>
        <w:t>๒. ตัวชี้วัด กิจกรรมและโครงการไม่สอดรับกับแผน ๑๒ ของวิทยาเขต</w:t>
      </w:r>
    </w:p>
    <w:p w14:paraId="355D0417" w14:textId="77777777" w:rsidR="00876ACA" w:rsidRPr="00490A79" w:rsidRDefault="00876ACA" w:rsidP="00876ACA">
      <w:pPr>
        <w:spacing w:after="0" w:line="240" w:lineRule="auto"/>
        <w:rPr>
          <w:rFonts w:ascii="TH Niramit AS" w:hAnsi="TH Niramit AS" w:cs="TH Niramit AS"/>
          <w:color w:val="000000"/>
          <w:szCs w:val="22"/>
        </w:rPr>
      </w:pPr>
      <w:r w:rsidRPr="00490A79">
        <w:rPr>
          <w:rFonts w:ascii="TH Niramit AS" w:hAnsi="TH Niramit AS" w:cs="TH Niramit AS" w:hint="cs"/>
          <w:color w:val="000000"/>
          <w:sz w:val="32"/>
          <w:szCs w:val="32"/>
        </w:rPr>
        <w:t>     </w:t>
      </w:r>
      <w:r w:rsidRPr="00490A79">
        <w:rPr>
          <w:rFonts w:ascii="TH Niramit AS" w:hAnsi="TH Niramit AS" w:cs="TH Niramit AS" w:hint="cs"/>
          <w:color w:val="000000"/>
          <w:sz w:val="32"/>
          <w:szCs w:val="32"/>
          <w:cs/>
        </w:rPr>
        <w:t>๓. ขาดการนำเครื่องมือในการบริหารจัดการมาปรับใช้ เช่น</w:t>
      </w:r>
      <w:r w:rsidRPr="00490A79">
        <w:rPr>
          <w:rFonts w:ascii="TH Niramit AS" w:hAnsi="TH Niramit AS" w:cs="TH Niramit AS" w:hint="cs"/>
          <w:color w:val="000000"/>
          <w:sz w:val="32"/>
          <w:szCs w:val="32"/>
        </w:rPr>
        <w:t> KM RM HDP UC</w:t>
      </w:r>
    </w:p>
    <w:p w14:paraId="4C72BDA6" w14:textId="77777777" w:rsidR="00876ACA" w:rsidRPr="00490A79" w:rsidRDefault="00876ACA" w:rsidP="00876ACA">
      <w:pPr>
        <w:spacing w:after="0" w:line="240" w:lineRule="auto"/>
        <w:rPr>
          <w:rFonts w:ascii="TH Niramit AS" w:hAnsi="TH Niramit AS" w:cs="TH Niramit AS"/>
          <w:color w:val="000000"/>
          <w:szCs w:val="22"/>
        </w:rPr>
      </w:pPr>
      <w:r w:rsidRPr="00490A79">
        <w:rPr>
          <w:rFonts w:ascii="TH Niramit AS" w:hAnsi="TH Niramit AS" w:cs="TH Niramit AS" w:hint="cs"/>
          <w:color w:val="000000"/>
          <w:sz w:val="32"/>
          <w:szCs w:val="32"/>
        </w:rPr>
        <w:t> </w:t>
      </w:r>
    </w:p>
    <w:p w14:paraId="68E2543B" w14:textId="77777777" w:rsidR="00876ACA" w:rsidRPr="006E4391" w:rsidRDefault="00876ACA" w:rsidP="00876ACA">
      <w:pPr>
        <w:spacing w:after="0" w:line="240" w:lineRule="auto"/>
        <w:rPr>
          <w:rFonts w:ascii="TH Niramit AS" w:hAnsi="TH Niramit AS" w:cs="TH Niramit AS"/>
          <w:color w:val="000000"/>
          <w:szCs w:val="22"/>
        </w:rPr>
      </w:pPr>
      <w:r w:rsidRPr="006E4391">
        <w:rPr>
          <w:rFonts w:ascii="TH Niramit AS" w:hAnsi="TH Niramit AS" w:cs="TH Niramit AS" w:hint="cs"/>
          <w:color w:val="000000"/>
          <w:sz w:val="32"/>
          <w:szCs w:val="32"/>
          <w:cs/>
        </w:rPr>
        <w:t>แนวทางเสริมจุดแข็งที่ควรพัฒนา</w:t>
      </w:r>
    </w:p>
    <w:p w14:paraId="4DC64DD9" w14:textId="77777777" w:rsidR="00876ACA" w:rsidRPr="00490A79" w:rsidRDefault="00876ACA" w:rsidP="00876ACA">
      <w:pPr>
        <w:spacing w:after="0" w:line="240" w:lineRule="auto"/>
        <w:rPr>
          <w:rFonts w:ascii="TH Niramit AS" w:hAnsi="TH Niramit AS" w:cs="TH Niramit AS"/>
          <w:color w:val="000000"/>
          <w:szCs w:val="22"/>
        </w:rPr>
      </w:pPr>
      <w:r w:rsidRPr="00490A79">
        <w:rPr>
          <w:rFonts w:ascii="TH Niramit AS" w:hAnsi="TH Niramit AS" w:cs="TH Niramit AS" w:hint="cs"/>
          <w:color w:val="000000"/>
          <w:sz w:val="32"/>
          <w:szCs w:val="32"/>
        </w:rPr>
        <w:t>     </w:t>
      </w:r>
      <w:r w:rsidRPr="00490A79">
        <w:rPr>
          <w:rFonts w:ascii="TH Niramit AS" w:hAnsi="TH Niramit AS" w:cs="TH Niramit AS" w:hint="cs"/>
          <w:color w:val="000000"/>
          <w:sz w:val="32"/>
          <w:szCs w:val="32"/>
          <w:cs/>
        </w:rPr>
        <w:t>๑. ให้ปรับวิสัยทัศน์ของวิทยาเขต เพื่อให้สะท้อนจุดแข็งที่ควรจะเป็น เพื่อเสริมศักยภาพและทิศทางการพัฒนามากยิ่งขึ้น</w:t>
      </w:r>
    </w:p>
    <w:p w14:paraId="4BA565AF" w14:textId="77777777" w:rsidR="00876ACA" w:rsidRPr="00490A79" w:rsidRDefault="00876ACA" w:rsidP="00876ACA">
      <w:pPr>
        <w:spacing w:after="0" w:line="240" w:lineRule="auto"/>
        <w:rPr>
          <w:rFonts w:ascii="TH Niramit AS" w:hAnsi="TH Niramit AS" w:cs="TH Niramit AS"/>
          <w:color w:val="000000"/>
          <w:szCs w:val="22"/>
        </w:rPr>
      </w:pPr>
      <w:r w:rsidRPr="00490A79">
        <w:rPr>
          <w:rFonts w:ascii="TH Niramit AS" w:hAnsi="TH Niramit AS" w:cs="TH Niramit AS" w:hint="cs"/>
          <w:color w:val="000000"/>
          <w:sz w:val="32"/>
          <w:szCs w:val="32"/>
        </w:rPr>
        <w:t>     </w:t>
      </w:r>
      <w:r w:rsidRPr="00490A79">
        <w:rPr>
          <w:rFonts w:ascii="TH Niramit AS" w:hAnsi="TH Niramit AS" w:cs="TH Niramit AS" w:hint="cs"/>
          <w:color w:val="000000"/>
          <w:sz w:val="32"/>
          <w:szCs w:val="32"/>
          <w:cs/>
        </w:rPr>
        <w:t>๒. ให้ปรับปรุงประเด็นตัวชี้วัด กิจกรรมและโครงการให้สอดรับกับแผนกลยุทธ์และวิสัยทัศน์ของวิทยาเขต</w:t>
      </w:r>
    </w:p>
    <w:p w14:paraId="233ABAF9" w14:textId="77777777" w:rsidR="00876ACA" w:rsidRPr="00490A79" w:rsidRDefault="00876ACA" w:rsidP="00876ACA">
      <w:pPr>
        <w:spacing w:after="0" w:line="240" w:lineRule="auto"/>
        <w:rPr>
          <w:rFonts w:ascii="TH Niramit AS" w:hAnsi="TH Niramit AS" w:cs="TH Niramit AS"/>
          <w:color w:val="000000"/>
          <w:szCs w:val="22"/>
        </w:rPr>
      </w:pPr>
      <w:r w:rsidRPr="00490A79">
        <w:rPr>
          <w:rFonts w:ascii="TH Niramit AS" w:hAnsi="TH Niramit AS" w:cs="TH Niramit AS" w:hint="cs"/>
          <w:color w:val="000000"/>
          <w:sz w:val="32"/>
          <w:szCs w:val="32"/>
        </w:rPr>
        <w:t>     </w:t>
      </w:r>
      <w:r w:rsidRPr="00490A79">
        <w:rPr>
          <w:rFonts w:ascii="TH Niramit AS" w:hAnsi="TH Niramit AS" w:cs="TH Niramit AS" w:hint="cs"/>
          <w:color w:val="000000"/>
          <w:sz w:val="32"/>
          <w:szCs w:val="32"/>
          <w:cs/>
        </w:rPr>
        <w:t>๓. ให้ดำเนินการพัฒนาการจัดการความรู้ การจัดการความเสี่ยง แผนพัฒนาบุคลากรและต้นทุนต่อหน่วยให้เอื้อต่อการพัฒนาวิทยาเขตมากยิ่งขึ้น</w:t>
      </w:r>
    </w:p>
    <w:p w14:paraId="1F23B87A" w14:textId="77777777" w:rsidR="00876ACA" w:rsidRPr="00490A79" w:rsidRDefault="00876ACA" w:rsidP="00876ACA">
      <w:pPr>
        <w:spacing w:after="0" w:line="240" w:lineRule="auto"/>
        <w:rPr>
          <w:rFonts w:ascii="TH Niramit AS" w:hAnsi="TH Niramit AS" w:cs="TH Niramit AS"/>
          <w:color w:val="000000"/>
          <w:szCs w:val="22"/>
        </w:rPr>
      </w:pPr>
      <w:r w:rsidRPr="00490A79">
        <w:rPr>
          <w:rFonts w:ascii="TH Niramit AS" w:hAnsi="TH Niramit AS" w:cs="TH Niramit AS" w:hint="cs"/>
          <w:color w:val="000000"/>
          <w:sz w:val="32"/>
          <w:szCs w:val="32"/>
        </w:rPr>
        <w:t>     </w:t>
      </w:r>
      <w:r w:rsidRPr="00490A79">
        <w:rPr>
          <w:rFonts w:ascii="TH Niramit AS" w:hAnsi="TH Niramit AS" w:cs="TH Niramit AS" w:hint="cs"/>
          <w:color w:val="000000"/>
          <w:sz w:val="32"/>
          <w:szCs w:val="32"/>
          <w:cs/>
        </w:rPr>
        <w:t>๔. ให้ดำเนินการสำรวจความต้องการ การพัฒนาคณาจารย์และจัดการโครงการให้สอดรับความต้องการ อันจะนำไปสู่การพัฒนาให้ดียิ่งขึ้น</w:t>
      </w:r>
    </w:p>
    <w:p w14:paraId="7CCA8511" w14:textId="77777777" w:rsidR="00CF6772" w:rsidRPr="00490A79" w:rsidRDefault="00CF6772" w:rsidP="006F595B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4944D0BA" w14:textId="77777777" w:rsidR="00CA553F" w:rsidRPr="00490A79" w:rsidRDefault="00CA553F" w:rsidP="00C05308">
      <w:pPr>
        <w:pStyle w:val="af1"/>
        <w:ind w:firstLine="720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14:paraId="31266107" w14:textId="77777777" w:rsidR="00E01523" w:rsidRPr="00490A79" w:rsidRDefault="00E01523" w:rsidP="00025A91">
      <w:pPr>
        <w:spacing w:after="0" w:line="240" w:lineRule="auto"/>
        <w:rPr>
          <w:rFonts w:ascii="TH Niramit AS" w:hAnsi="TH Niramit AS" w:cs="TH Niramit AS"/>
          <w:bCs/>
          <w:sz w:val="32"/>
          <w:szCs w:val="32"/>
        </w:rPr>
      </w:pPr>
      <w:r w:rsidRPr="00490A79">
        <w:rPr>
          <w:rFonts w:ascii="TH Niramit AS" w:hAnsi="TH Niramit AS" w:cs="TH Niramit AS" w:hint="cs"/>
          <w:bCs/>
          <w:sz w:val="32"/>
          <w:szCs w:val="32"/>
          <w:cs/>
        </w:rPr>
        <w:t>๗. ผลการประเมินโดยคณะกรรมการ ตามเกณฑ์มาตรฐาน</w:t>
      </w:r>
    </w:p>
    <w:p w14:paraId="286529AD" w14:textId="77777777" w:rsidR="00404592" w:rsidRPr="00490A79" w:rsidRDefault="00404592" w:rsidP="00404592">
      <w:pPr>
        <w:pStyle w:val="4"/>
        <w:jc w:val="center"/>
        <w:rPr>
          <w:rFonts w:ascii="TH Niramit AS" w:hAnsi="TH Niramit AS" w:cs="TH Niramit AS"/>
          <w:color w:val="0000FF"/>
        </w:rPr>
      </w:pPr>
    </w:p>
    <w:tbl>
      <w:tblPr>
        <w:tblW w:w="9165" w:type="dxa"/>
        <w:jc w:val="center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76"/>
        <w:gridCol w:w="1413"/>
        <w:gridCol w:w="415"/>
        <w:gridCol w:w="416"/>
        <w:gridCol w:w="415"/>
        <w:gridCol w:w="415"/>
        <w:gridCol w:w="415"/>
        <w:gridCol w:w="415"/>
        <w:gridCol w:w="415"/>
        <w:gridCol w:w="399"/>
        <w:gridCol w:w="507"/>
        <w:gridCol w:w="864"/>
      </w:tblGrid>
      <w:tr w:rsidR="00404592" w:rsidRPr="00490A79" w14:paraId="3923A2F3" w14:textId="77777777" w:rsidTr="00473013">
        <w:trPr>
          <w:tblHeader/>
          <w:jc w:val="center"/>
        </w:trPr>
        <w:tc>
          <w:tcPr>
            <w:tcW w:w="30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FCAD69" w14:textId="77777777" w:rsidR="00404592" w:rsidRPr="00490A79" w:rsidRDefault="00404592" w:rsidP="00B200F0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14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956DA3" w14:textId="77777777" w:rsidR="00404592" w:rsidRPr="00490A79" w:rsidRDefault="00404592" w:rsidP="00B200F0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81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9BCD8B" w14:textId="77777777" w:rsidR="00404592" w:rsidRPr="00490A79" w:rsidRDefault="00404592" w:rsidP="00B200F0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เกณฑ์มาตรฐานที่ได้ดำเนินการแล้ว (ข้อที่)</w:t>
            </w:r>
          </w:p>
        </w:tc>
        <w:tc>
          <w:tcPr>
            <w:tcW w:w="8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294AB4" w14:textId="77777777" w:rsidR="00404592" w:rsidRPr="00490A79" w:rsidRDefault="00404592" w:rsidP="00B200F0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คะแนน</w:t>
            </w:r>
          </w:p>
        </w:tc>
      </w:tr>
      <w:tr w:rsidR="00404592" w:rsidRPr="00490A79" w14:paraId="70DAFAAD" w14:textId="77777777" w:rsidTr="00473013">
        <w:trPr>
          <w:tblHeader/>
          <w:jc w:val="center"/>
        </w:trPr>
        <w:tc>
          <w:tcPr>
            <w:tcW w:w="30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2F09AA" w14:textId="77777777" w:rsidR="00404592" w:rsidRPr="00490A79" w:rsidRDefault="00404592" w:rsidP="00B200F0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9279E0" w14:textId="77777777" w:rsidR="00404592" w:rsidRPr="00490A79" w:rsidRDefault="00404592" w:rsidP="00B200F0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5A6C47" w14:textId="77777777" w:rsidR="00404592" w:rsidRPr="00490A79" w:rsidRDefault="00404592" w:rsidP="00B200F0">
            <w:pPr>
              <w:pStyle w:val="af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F8BAD5" w14:textId="77777777" w:rsidR="00404592" w:rsidRPr="00490A79" w:rsidRDefault="00404592" w:rsidP="00B200F0">
            <w:pPr>
              <w:pStyle w:val="af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</w:p>
        </w:tc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244B75" w14:textId="77777777" w:rsidR="00404592" w:rsidRPr="00490A79" w:rsidRDefault="00404592" w:rsidP="00B200F0">
            <w:pPr>
              <w:pStyle w:val="af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๓</w:t>
            </w:r>
          </w:p>
        </w:tc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6F8552" w14:textId="77777777" w:rsidR="00404592" w:rsidRPr="00490A79" w:rsidRDefault="00404592" w:rsidP="00B200F0">
            <w:pPr>
              <w:pStyle w:val="af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๔</w:t>
            </w:r>
          </w:p>
        </w:tc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5A6F03" w14:textId="77777777" w:rsidR="00404592" w:rsidRPr="00490A79" w:rsidRDefault="00404592" w:rsidP="00B200F0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๕</w:t>
            </w:r>
          </w:p>
        </w:tc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617FDB" w14:textId="77777777" w:rsidR="00404592" w:rsidRPr="00490A79" w:rsidRDefault="00404592" w:rsidP="00B200F0">
            <w:pPr>
              <w:pStyle w:val="af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๖</w:t>
            </w:r>
          </w:p>
        </w:tc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72F67B" w14:textId="77777777" w:rsidR="00404592" w:rsidRPr="00490A79" w:rsidRDefault="00404592" w:rsidP="00B200F0">
            <w:pPr>
              <w:pStyle w:val="af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๗</w:t>
            </w:r>
          </w:p>
        </w:tc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66CBB1" w14:textId="77777777" w:rsidR="00404592" w:rsidRPr="00490A79" w:rsidRDefault="00404592" w:rsidP="00B200F0">
            <w:pPr>
              <w:pStyle w:val="af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๘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A0F448" w14:textId="77777777" w:rsidR="00404592" w:rsidRPr="00490A79" w:rsidRDefault="00404592" w:rsidP="00B200F0">
            <w:pPr>
              <w:pStyle w:val="af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๙</w:t>
            </w:r>
          </w:p>
        </w:tc>
        <w:tc>
          <w:tcPr>
            <w:tcW w:w="8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C843B9" w14:textId="77777777" w:rsidR="00404592" w:rsidRPr="00490A79" w:rsidRDefault="00404592" w:rsidP="00B200F0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404592" w:rsidRPr="00490A79" w14:paraId="0C87DFF9" w14:textId="77777777" w:rsidTr="00473013">
        <w:trPr>
          <w:jc w:val="center"/>
        </w:trPr>
        <w:tc>
          <w:tcPr>
            <w:tcW w:w="916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CFC366" w14:textId="77777777" w:rsidR="00404592" w:rsidRPr="00490A79" w:rsidRDefault="00404592" w:rsidP="00B200F0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องค์ประกอบ ๑</w:t>
            </w: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 xml:space="preserve"> </w:t>
            </w: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การผลิตบัณฑิต</w:t>
            </w:r>
          </w:p>
        </w:tc>
      </w:tr>
      <w:tr w:rsidR="00876ACA" w:rsidRPr="00490A79" w14:paraId="7737CC1E" w14:textId="77777777" w:rsidTr="00473013">
        <w:trPr>
          <w:jc w:val="center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8049C" w14:textId="77777777" w:rsidR="00876ACA" w:rsidRPr="00490A79" w:rsidRDefault="00876ACA" w:rsidP="00876ACA">
            <w:pPr>
              <w:pStyle w:val="af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ตัวบ่งชี้ ๑.๑ ผลการบริหารจัดการหลักสูตรโดยรวม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5B481" w14:textId="0DFC3419" w:rsidR="00876ACA" w:rsidRPr="00490A79" w:rsidRDefault="00876ACA" w:rsidP="00876ACA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 xml:space="preserve">3.51 </w:t>
            </w: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คะแนน</w:t>
            </w:r>
            <w:r w:rsidRPr="00490A79">
              <w:rPr>
                <w:rStyle w:val="apple-converted-space"/>
                <w:rFonts w:ascii="TH Niramit AS" w:hAnsi="TH Niramit AS" w:cs="TH Niramit AS" w:hint="cs"/>
                <w:sz w:val="32"/>
                <w:szCs w:val="32"/>
              </w:rPr>
              <w:t> </w:t>
            </w:r>
          </w:p>
        </w:tc>
        <w:tc>
          <w:tcPr>
            <w:tcW w:w="381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A9EEB" w14:textId="24727812" w:rsidR="00876ACA" w:rsidRPr="006E4391" w:rsidRDefault="00876ACA" w:rsidP="00876ACA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6E4391">
              <w:rPr>
                <w:rFonts w:ascii="TH Niramit AS" w:eastAsia="Times New Roman" w:hAnsi="TH Niramit AS" w:cs="TH Niramit AS" w:hint="cs"/>
                <w:sz w:val="32"/>
                <w:szCs w:val="32"/>
              </w:rPr>
              <w:t>48.07 / 18 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F6022" w14:textId="6588DFDA" w:rsidR="00876ACA" w:rsidRPr="006E4391" w:rsidRDefault="00876ACA" w:rsidP="00876ACA">
            <w:pPr>
              <w:pStyle w:val="af1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6E4391">
              <w:rPr>
                <w:rFonts w:ascii="TH Niramit AS" w:eastAsia="Times New Roman" w:hAnsi="TH Niramit AS" w:cs="TH Niramit AS" w:hint="cs"/>
                <w:sz w:val="32"/>
                <w:szCs w:val="32"/>
              </w:rPr>
              <w:t>2.67</w:t>
            </w:r>
          </w:p>
        </w:tc>
      </w:tr>
      <w:tr w:rsidR="00876ACA" w:rsidRPr="00490A79" w14:paraId="23A4AD27" w14:textId="77777777" w:rsidTr="00473013">
        <w:trPr>
          <w:jc w:val="center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E9DF3" w14:textId="77777777" w:rsidR="00876ACA" w:rsidRPr="00490A79" w:rsidRDefault="00876ACA" w:rsidP="00876ACA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lastRenderedPageBreak/>
              <w:t>ตัวบ่งชี้ ๑.๒ อาจารย์ประจำคณะที่มีคุณวุฒิปริญญาเอก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E4148" w14:textId="58E0EF99" w:rsidR="00876ACA" w:rsidRPr="00490A79" w:rsidRDefault="00876ACA" w:rsidP="00876ACA">
            <w:pPr>
              <w:pStyle w:val="af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ร้อยละ </w:t>
            </w: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>35</w:t>
            </w:r>
            <w:r w:rsidRPr="00490A79">
              <w:rPr>
                <w:rStyle w:val="apple-converted-space"/>
                <w:rFonts w:ascii="TH Niramit AS" w:hAnsi="TH Niramit AS" w:cs="TH Niramit AS" w:hint="cs"/>
                <w:sz w:val="32"/>
                <w:szCs w:val="32"/>
              </w:rPr>
              <w:t> </w:t>
            </w:r>
          </w:p>
        </w:tc>
        <w:tc>
          <w:tcPr>
            <w:tcW w:w="381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B1E01" w14:textId="62C8AEEE" w:rsidR="00876ACA" w:rsidRPr="006E4391" w:rsidRDefault="00876ACA" w:rsidP="00876ACA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6E4391">
              <w:rPr>
                <w:rFonts w:ascii="TH Niramit AS" w:eastAsia="Times New Roman" w:hAnsi="TH Niramit AS" w:cs="TH Niramit AS" w:hint="cs"/>
                <w:sz w:val="32"/>
                <w:szCs w:val="32"/>
              </w:rPr>
              <w:t>(((43 x 100) / 101.5) x 5) /40 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AE4B4" w14:textId="3D1FA210" w:rsidR="00876ACA" w:rsidRPr="006E4391" w:rsidRDefault="00876ACA" w:rsidP="00876ACA">
            <w:pPr>
              <w:pStyle w:val="af1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6E4391">
              <w:rPr>
                <w:rFonts w:ascii="TH Niramit AS" w:eastAsia="Times New Roman" w:hAnsi="TH Niramit AS" w:cs="TH Niramit AS" w:hint="cs"/>
                <w:sz w:val="32"/>
                <w:szCs w:val="32"/>
              </w:rPr>
              <w:t>5</w:t>
            </w:r>
          </w:p>
        </w:tc>
      </w:tr>
      <w:tr w:rsidR="00876ACA" w:rsidRPr="00490A79" w14:paraId="4442C03C" w14:textId="77777777" w:rsidTr="00473013">
        <w:trPr>
          <w:jc w:val="center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369E3" w14:textId="77777777" w:rsidR="00876ACA" w:rsidRPr="00490A79" w:rsidRDefault="00876ACA" w:rsidP="00876ACA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ตัวบ่งชี้ ๑.๓ อาจารย์ประจำคณะที่ดำรงตำแหน่งทางวิชาการ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2168F" w14:textId="703F1835" w:rsidR="00876ACA" w:rsidRPr="00490A79" w:rsidRDefault="00876ACA" w:rsidP="00876ACA">
            <w:pPr>
              <w:pStyle w:val="af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ร้อยละ </w:t>
            </w: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>45</w:t>
            </w:r>
            <w:r w:rsidRPr="00490A79">
              <w:rPr>
                <w:rStyle w:val="apple-converted-space"/>
                <w:rFonts w:ascii="TH Niramit AS" w:hAnsi="TH Niramit AS" w:cs="TH Niramit AS" w:hint="cs"/>
                <w:sz w:val="32"/>
                <w:szCs w:val="32"/>
              </w:rPr>
              <w:t> </w:t>
            </w:r>
          </w:p>
        </w:tc>
        <w:tc>
          <w:tcPr>
            <w:tcW w:w="381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857C5" w14:textId="68409B6F" w:rsidR="00876ACA" w:rsidRPr="006E4391" w:rsidRDefault="00876ACA" w:rsidP="00876ACA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6E4391">
              <w:rPr>
                <w:rFonts w:ascii="TH Niramit AS" w:eastAsia="Times New Roman" w:hAnsi="TH Niramit AS" w:cs="TH Niramit AS" w:hint="cs"/>
                <w:sz w:val="32"/>
                <w:szCs w:val="32"/>
              </w:rPr>
              <w:t>(((19 x 100) / 101.5) x 5) /60 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C0905" w14:textId="0B5C193A" w:rsidR="00876ACA" w:rsidRPr="006E4391" w:rsidRDefault="00876ACA" w:rsidP="00876ACA">
            <w:pPr>
              <w:pStyle w:val="af1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6E4391">
              <w:rPr>
                <w:rFonts w:ascii="TH Niramit AS" w:eastAsia="Times New Roman" w:hAnsi="TH Niramit AS" w:cs="TH Niramit AS" w:hint="cs"/>
                <w:sz w:val="32"/>
                <w:szCs w:val="32"/>
              </w:rPr>
              <w:t>1.56</w:t>
            </w:r>
          </w:p>
        </w:tc>
      </w:tr>
      <w:tr w:rsidR="00876ACA" w:rsidRPr="00490A79" w14:paraId="56C95A85" w14:textId="77777777" w:rsidTr="00473013">
        <w:trPr>
          <w:jc w:val="center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59935" w14:textId="77777777" w:rsidR="00876ACA" w:rsidRPr="00490A79" w:rsidRDefault="00876ACA" w:rsidP="00876ACA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ตัวบ่งชี้ ๑.๔ จำนวนนักศึกษาเต็มเวลาเทียบเท่าต่อจำนวนอาจารย์ประจำ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3772C" w14:textId="2843C766" w:rsidR="00876ACA" w:rsidRPr="00490A79" w:rsidRDefault="00876ACA" w:rsidP="00876ACA">
            <w:pPr>
              <w:pStyle w:val="af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ร้อยละ </w:t>
            </w: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>5</w:t>
            </w:r>
            <w:r w:rsidRPr="00490A79">
              <w:rPr>
                <w:rStyle w:val="apple-converted-space"/>
                <w:rFonts w:ascii="TH Niramit AS" w:hAnsi="TH Niramit AS" w:cs="TH Niramit AS" w:hint="cs"/>
                <w:sz w:val="32"/>
                <w:szCs w:val="32"/>
              </w:rPr>
              <w:t> </w:t>
            </w:r>
          </w:p>
        </w:tc>
        <w:tc>
          <w:tcPr>
            <w:tcW w:w="381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FA290" w14:textId="31FC2515" w:rsidR="00876ACA" w:rsidRPr="006E4391" w:rsidRDefault="00876ACA" w:rsidP="00876ACA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6E4391">
              <w:rPr>
                <w:rFonts w:ascii="TH Niramit AS" w:eastAsia="Times New Roman" w:hAnsi="TH Niramit AS" w:cs="TH Niramit AS" w:hint="cs"/>
                <w:sz w:val="32"/>
                <w:szCs w:val="32"/>
              </w:rPr>
              <w:t>(((1306.86/101.5)-</w:t>
            </w:r>
            <w:proofErr w:type="gramStart"/>
            <w:r w:rsidRPr="006E4391">
              <w:rPr>
                <w:rFonts w:ascii="TH Niramit AS" w:eastAsia="Times New Roman" w:hAnsi="TH Niramit AS" w:cs="TH Niramit AS" w:hint="cs"/>
                <w:sz w:val="32"/>
                <w:szCs w:val="32"/>
              </w:rPr>
              <w:t>25)x</w:t>
            </w:r>
            <w:proofErr w:type="gramEnd"/>
            <w:r w:rsidRPr="006E4391">
              <w:rPr>
                <w:rFonts w:ascii="TH Niramit AS" w:eastAsia="Times New Roman" w:hAnsi="TH Niramit AS" w:cs="TH Niramit AS" w:hint="cs"/>
                <w:sz w:val="32"/>
                <w:szCs w:val="32"/>
              </w:rPr>
              <w:t>100)/25 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C1E0B" w14:textId="4D5DE7F1" w:rsidR="00876ACA" w:rsidRPr="006E4391" w:rsidRDefault="00876ACA" w:rsidP="00876ACA">
            <w:pPr>
              <w:pStyle w:val="af1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6E4391">
              <w:rPr>
                <w:rFonts w:ascii="TH Niramit AS" w:eastAsia="Times New Roman" w:hAnsi="TH Niramit AS" w:cs="TH Niramit AS" w:hint="cs"/>
                <w:sz w:val="32"/>
                <w:szCs w:val="32"/>
              </w:rPr>
              <w:t>5</w:t>
            </w:r>
          </w:p>
        </w:tc>
      </w:tr>
      <w:tr w:rsidR="00876ACA" w:rsidRPr="00490A79" w14:paraId="4025051C" w14:textId="77777777" w:rsidTr="007237E8">
        <w:trPr>
          <w:jc w:val="center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287F2" w14:textId="77777777" w:rsidR="00876ACA" w:rsidRPr="00490A79" w:rsidRDefault="00876ACA" w:rsidP="00876ACA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ตัวบ่งชี้ ๑.๕ การบริการนักศึกษาระดับปริญญาตรี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60A68" w14:textId="3E1D83D3" w:rsidR="00876ACA" w:rsidRPr="00490A79" w:rsidRDefault="00876ACA" w:rsidP="00876ACA">
            <w:pPr>
              <w:pStyle w:val="af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 xml:space="preserve">6 </w:t>
            </w: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ข้อ</w:t>
            </w:r>
            <w:r w:rsidRPr="00490A79">
              <w:rPr>
                <w:rStyle w:val="apple-converted-space"/>
                <w:rFonts w:ascii="TH Niramit AS" w:hAnsi="TH Niramit AS" w:cs="TH Niramit AS" w:hint="cs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A1A29" w14:textId="04BCB5E7" w:rsidR="00876ACA" w:rsidRPr="00490A79" w:rsidRDefault="00876ACA" w:rsidP="00876ACA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A83B1" w14:textId="18A44145" w:rsidR="00876ACA" w:rsidRPr="00490A79" w:rsidRDefault="00876ACA" w:rsidP="00876ACA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AED3F" w14:textId="78E4FD31" w:rsidR="00876ACA" w:rsidRPr="00490A79" w:rsidRDefault="00876ACA" w:rsidP="00876ACA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Segoe UI Symbol" w:eastAsia="Times New Roman" w:hAnsi="Segoe UI Symbol" w:cs="Segoe UI Symbol"/>
                <w:sz w:val="20"/>
                <w:szCs w:val="20"/>
              </w:rPr>
              <w:t>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2C82D3" w14:textId="33F7D668" w:rsidR="00876ACA" w:rsidRPr="00490A79" w:rsidRDefault="00876ACA" w:rsidP="00876ACA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Segoe UI Symbol" w:eastAsia="Times New Roman" w:hAnsi="Segoe UI Symbol" w:cs="Segoe UI Symbol"/>
                <w:sz w:val="20"/>
                <w:szCs w:val="20"/>
              </w:rPr>
              <w:t>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A392BA" w14:textId="192F907C" w:rsidR="00876ACA" w:rsidRPr="00490A79" w:rsidRDefault="00876ACA" w:rsidP="00876ACA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Segoe UI Symbol" w:eastAsia="Times New Roman" w:hAnsi="Segoe UI Symbol" w:cs="Segoe UI Symbol"/>
                <w:sz w:val="20"/>
                <w:szCs w:val="20"/>
              </w:rPr>
              <w:t>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409447" w14:textId="710F193B" w:rsidR="00876ACA" w:rsidRPr="00490A79" w:rsidRDefault="00876ACA" w:rsidP="00876ACA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3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5562A" w14:textId="6B47F2B4" w:rsidR="00876ACA" w:rsidRPr="00490A79" w:rsidRDefault="00876ACA" w:rsidP="00876ACA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75216" w14:textId="4BE63113" w:rsidR="00876ACA" w:rsidRPr="006E4391" w:rsidRDefault="00876ACA" w:rsidP="00876ACA">
            <w:pPr>
              <w:pStyle w:val="af1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6E4391">
              <w:rPr>
                <w:rFonts w:ascii="TH Niramit AS" w:eastAsia="Times New Roman" w:hAnsi="TH Niramit AS" w:cs="TH Niramit AS" w:hint="cs"/>
                <w:sz w:val="32"/>
                <w:szCs w:val="32"/>
              </w:rPr>
              <w:t>3</w:t>
            </w:r>
          </w:p>
        </w:tc>
      </w:tr>
      <w:tr w:rsidR="00876ACA" w:rsidRPr="00490A79" w14:paraId="00BE6B1F" w14:textId="77777777" w:rsidTr="007237E8">
        <w:trPr>
          <w:jc w:val="center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1EB65" w14:textId="77777777" w:rsidR="00876ACA" w:rsidRPr="00490A79" w:rsidRDefault="00876ACA" w:rsidP="00876ACA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ตัวบ่งชี้ ๑.๖ กิจกรรมนักศึกษาระดับปริญญาตรี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074EE" w14:textId="61057A6B" w:rsidR="00876ACA" w:rsidRPr="00490A79" w:rsidRDefault="00876ACA" w:rsidP="00876ACA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 xml:space="preserve">6 </w:t>
            </w: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ข้อ</w:t>
            </w:r>
            <w:r w:rsidRPr="00490A79">
              <w:rPr>
                <w:rStyle w:val="apple-converted-space"/>
                <w:rFonts w:ascii="TH Niramit AS" w:hAnsi="TH Niramit AS" w:cs="TH Niramit AS" w:hint="cs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C2B63D" w14:textId="5B4CA38D" w:rsidR="00876ACA" w:rsidRPr="00490A79" w:rsidRDefault="00876ACA" w:rsidP="00876ACA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D60B98" w14:textId="62FE380B" w:rsidR="00876ACA" w:rsidRPr="00490A79" w:rsidRDefault="00876ACA" w:rsidP="00876ACA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8779FE" w14:textId="481494B7" w:rsidR="00876ACA" w:rsidRPr="00490A79" w:rsidRDefault="00876ACA" w:rsidP="00876ACA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5FF2D2" w14:textId="282621FD" w:rsidR="00876ACA" w:rsidRPr="00490A79" w:rsidRDefault="00876ACA" w:rsidP="00876ACA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Segoe UI Symbol" w:eastAsia="Times New Roman" w:hAnsi="Segoe UI Symbol" w:cs="Segoe UI Symbol"/>
                <w:sz w:val="20"/>
                <w:szCs w:val="20"/>
              </w:rPr>
              <w:t>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32B32" w14:textId="4F66881B" w:rsidR="00876ACA" w:rsidRPr="00490A79" w:rsidRDefault="00876ACA" w:rsidP="00876ACA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Segoe UI Symbol" w:eastAsia="Times New Roman" w:hAnsi="Segoe UI Symbol" w:cs="Segoe UI Symbol"/>
                <w:sz w:val="20"/>
                <w:szCs w:val="20"/>
              </w:rPr>
              <w:t>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CECE3" w14:textId="734C9531" w:rsidR="00876ACA" w:rsidRPr="00490A79" w:rsidRDefault="00876ACA" w:rsidP="00876ACA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Segoe UI Symbol" w:eastAsia="Times New Roman" w:hAnsi="Segoe UI Symbol" w:cs="Segoe UI Symbol"/>
                <w:sz w:val="20"/>
                <w:szCs w:val="20"/>
              </w:rPr>
              <w:t>✘</w:t>
            </w:r>
          </w:p>
        </w:tc>
        <w:tc>
          <w:tcPr>
            <w:tcW w:w="13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8A47E" w14:textId="5C0464D9" w:rsidR="00876ACA" w:rsidRPr="00490A79" w:rsidRDefault="00876ACA" w:rsidP="00876ACA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B6280" w14:textId="4F74C6D0" w:rsidR="00876ACA" w:rsidRPr="006E4391" w:rsidRDefault="00876ACA" w:rsidP="00876ACA">
            <w:pPr>
              <w:pStyle w:val="af1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6E4391">
              <w:rPr>
                <w:rFonts w:ascii="TH Niramit AS" w:eastAsia="Times New Roman" w:hAnsi="TH Niramit AS" w:cs="TH Niramit AS" w:hint="cs"/>
                <w:sz w:val="32"/>
                <w:szCs w:val="32"/>
              </w:rPr>
              <w:t>3</w:t>
            </w:r>
          </w:p>
        </w:tc>
      </w:tr>
      <w:tr w:rsidR="00545FAC" w:rsidRPr="00490A79" w14:paraId="028E64C5" w14:textId="77777777" w:rsidTr="00473013">
        <w:trPr>
          <w:jc w:val="center"/>
        </w:trPr>
        <w:tc>
          <w:tcPr>
            <w:tcW w:w="916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203498" w14:textId="77777777" w:rsidR="00545FAC" w:rsidRPr="00490A79" w:rsidRDefault="00545FAC" w:rsidP="00B200F0">
            <w:pPr>
              <w:pStyle w:val="af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องค์ประกอบ ๒</w:t>
            </w: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 xml:space="preserve"> </w:t>
            </w: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การวิจัย</w:t>
            </w:r>
          </w:p>
        </w:tc>
      </w:tr>
      <w:tr w:rsidR="00876ACA" w:rsidRPr="00490A79" w14:paraId="53E693DA" w14:textId="77777777" w:rsidTr="007237E8">
        <w:trPr>
          <w:jc w:val="center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C855D" w14:textId="77777777" w:rsidR="00876ACA" w:rsidRPr="00490A79" w:rsidRDefault="00876ACA" w:rsidP="00876ACA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ตัวบ่งชี้ ๒.๑ ระบบและกลไกการบริหารและพัฒนางานวิจัยหรืองานสร้างสรรค์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50DEC" w14:textId="77777777" w:rsidR="00876ACA" w:rsidRPr="00490A79" w:rsidRDefault="00876ACA" w:rsidP="00876ACA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๖</w:t>
            </w: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 xml:space="preserve"> </w:t>
            </w: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41AB9" w14:textId="77FE0CF1" w:rsidR="00876ACA" w:rsidRPr="00490A79" w:rsidRDefault="00876ACA" w:rsidP="00876ACA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81F05E" w14:textId="7BF99D04" w:rsidR="00876ACA" w:rsidRPr="00490A79" w:rsidRDefault="00876ACA" w:rsidP="00876ACA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EF12B9" w14:textId="37C8AC29" w:rsidR="00876ACA" w:rsidRPr="00490A79" w:rsidRDefault="00876ACA" w:rsidP="00876ACA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AE3579" w14:textId="07D30C8E" w:rsidR="00876ACA" w:rsidRPr="00490A79" w:rsidRDefault="00876ACA" w:rsidP="00876ACA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463CF3" w14:textId="68AA4475" w:rsidR="00876ACA" w:rsidRPr="00490A79" w:rsidRDefault="00876ACA" w:rsidP="00876ACA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9CEF85" w14:textId="1ADCE2BB" w:rsidR="00876ACA" w:rsidRPr="00490A79" w:rsidRDefault="00876ACA" w:rsidP="00876ACA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3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DB8D4" w14:textId="77777777" w:rsidR="00876ACA" w:rsidRPr="00490A79" w:rsidRDefault="00876ACA" w:rsidP="00876ACA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86C10" w14:textId="4EE6FAD2" w:rsidR="00876ACA" w:rsidRPr="006E4391" w:rsidRDefault="00876ACA" w:rsidP="00876ACA">
            <w:pPr>
              <w:pStyle w:val="af1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6E4391">
              <w:rPr>
                <w:rFonts w:ascii="TH Niramit AS" w:eastAsia="Times New Roman" w:hAnsi="TH Niramit AS" w:cs="TH Niramit AS" w:hint="cs"/>
                <w:sz w:val="32"/>
                <w:szCs w:val="32"/>
              </w:rPr>
              <w:t>5</w:t>
            </w:r>
          </w:p>
        </w:tc>
      </w:tr>
      <w:tr w:rsidR="00876ACA" w:rsidRPr="00490A79" w14:paraId="25552C21" w14:textId="77777777" w:rsidTr="00473013">
        <w:trPr>
          <w:jc w:val="center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2FDB7" w14:textId="77777777" w:rsidR="00876ACA" w:rsidRPr="00490A79" w:rsidRDefault="00876ACA" w:rsidP="00876ACA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ตัวบ่งชี้ ๒.๒ เงินสนับสนุนงานวิจัยและงานสร้างสรรค์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C486D" w14:textId="77777777" w:rsidR="00876ACA" w:rsidRPr="00490A79" w:rsidRDefault="00876ACA" w:rsidP="00876ACA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๒๕</w:t>
            </w: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>,</w:t>
            </w: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๐๐๐</w:t>
            </w: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 xml:space="preserve"> </w:t>
            </w: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381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32323" w14:textId="108B5D69" w:rsidR="00876ACA" w:rsidRPr="00490A79" w:rsidRDefault="00876ACA" w:rsidP="00876ACA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20"/>
                <w:szCs w:val="20"/>
              </w:rPr>
              <w:t>((3278062 / 101.5) x 5) / 25000 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7CFA1" w14:textId="72135167" w:rsidR="00876ACA" w:rsidRPr="006E4391" w:rsidRDefault="00876ACA" w:rsidP="00876ACA">
            <w:pPr>
              <w:pStyle w:val="af1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6E4391">
              <w:rPr>
                <w:rFonts w:ascii="TH Niramit AS" w:eastAsia="Times New Roman" w:hAnsi="TH Niramit AS" w:cs="TH Niramit AS" w:hint="cs"/>
                <w:sz w:val="32"/>
                <w:szCs w:val="32"/>
              </w:rPr>
              <w:t>5</w:t>
            </w:r>
          </w:p>
        </w:tc>
      </w:tr>
      <w:tr w:rsidR="00876ACA" w:rsidRPr="00490A79" w14:paraId="17346D45" w14:textId="77777777" w:rsidTr="00473013">
        <w:trPr>
          <w:jc w:val="center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AC342" w14:textId="77777777" w:rsidR="00876ACA" w:rsidRPr="00490A79" w:rsidRDefault="00876ACA" w:rsidP="00876ACA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ตัวบ่งชี้ ๒.๓ ผลงานทางวิชาการของอาจารย์ประจำและนักวิจัย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18994" w14:textId="77777777" w:rsidR="00876ACA" w:rsidRPr="00490A79" w:rsidRDefault="00876ACA" w:rsidP="00876ACA">
            <w:pPr>
              <w:pStyle w:val="af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ร้อยละ ๒๐</w:t>
            </w:r>
          </w:p>
        </w:tc>
        <w:tc>
          <w:tcPr>
            <w:tcW w:w="381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7BAFF" w14:textId="6FE7B1B6" w:rsidR="00876ACA" w:rsidRPr="00490A79" w:rsidRDefault="00876ACA" w:rsidP="00876ACA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20"/>
                <w:szCs w:val="20"/>
              </w:rPr>
              <w:t>(((32 x 100) / 101.5) x 5) /20 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DA660" w14:textId="6999466F" w:rsidR="00876ACA" w:rsidRPr="006E4391" w:rsidRDefault="00876ACA" w:rsidP="00876ACA">
            <w:pPr>
              <w:pStyle w:val="af1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6E4391">
              <w:rPr>
                <w:rFonts w:ascii="TH Niramit AS" w:eastAsia="Times New Roman" w:hAnsi="TH Niramit AS" w:cs="TH Niramit AS" w:hint="cs"/>
                <w:sz w:val="32"/>
                <w:szCs w:val="32"/>
              </w:rPr>
              <w:t>5</w:t>
            </w:r>
          </w:p>
        </w:tc>
      </w:tr>
      <w:tr w:rsidR="00545FAC" w:rsidRPr="00490A79" w14:paraId="1FEF0287" w14:textId="77777777" w:rsidTr="00473013">
        <w:trPr>
          <w:jc w:val="center"/>
        </w:trPr>
        <w:tc>
          <w:tcPr>
            <w:tcW w:w="916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50B2FA" w14:textId="77777777" w:rsidR="00545FAC" w:rsidRPr="00490A79" w:rsidRDefault="00545FAC" w:rsidP="00B200F0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องค์ประกอบ ๓</w:t>
            </w: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 xml:space="preserve"> </w:t>
            </w: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การบริการวิชาการ</w:t>
            </w:r>
          </w:p>
        </w:tc>
      </w:tr>
      <w:tr w:rsidR="00876ACA" w:rsidRPr="00490A79" w14:paraId="2057A318" w14:textId="77777777" w:rsidTr="007237E8">
        <w:trPr>
          <w:jc w:val="center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0C97D" w14:textId="77777777" w:rsidR="00876ACA" w:rsidRPr="00490A79" w:rsidRDefault="00876ACA" w:rsidP="00876ACA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ตัวบ่งชี้ ๓.๑ การบริการวิชาการแก่สังคม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E8F15" w14:textId="77777777" w:rsidR="00876ACA" w:rsidRPr="00490A79" w:rsidRDefault="00876ACA" w:rsidP="00876ACA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๕</w:t>
            </w: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 xml:space="preserve"> </w:t>
            </w: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40E32" w14:textId="4F6D2BBF" w:rsidR="00876ACA" w:rsidRPr="00490A79" w:rsidRDefault="00876ACA" w:rsidP="00876ACA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E1476B" w14:textId="2B785BE8" w:rsidR="00876ACA" w:rsidRPr="00490A79" w:rsidRDefault="00876ACA" w:rsidP="00876ACA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7D90A3" w14:textId="6E3E32E8" w:rsidR="00876ACA" w:rsidRPr="00490A79" w:rsidRDefault="00876ACA" w:rsidP="00876ACA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Segoe UI Symbol" w:eastAsia="Times New Roman" w:hAnsi="Segoe UI Symbol" w:cs="Segoe UI Symbol"/>
                <w:sz w:val="20"/>
                <w:szCs w:val="20"/>
              </w:rPr>
              <w:t>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22A2F7" w14:textId="5734A0B1" w:rsidR="00876ACA" w:rsidRPr="00490A79" w:rsidRDefault="00876ACA" w:rsidP="00876ACA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Segoe UI Symbol" w:eastAsia="Times New Roman" w:hAnsi="Segoe UI Symbol" w:cs="Segoe UI Symbol"/>
                <w:sz w:val="20"/>
                <w:szCs w:val="20"/>
              </w:rPr>
              <w:t>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2D131" w14:textId="03AFCFA4" w:rsidR="00876ACA" w:rsidRPr="00490A79" w:rsidRDefault="00876ACA" w:rsidP="00876ACA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Segoe UI Symbol" w:eastAsia="Times New Roman" w:hAnsi="Segoe UI Symbol" w:cs="Segoe UI Symbol"/>
                <w:sz w:val="20"/>
                <w:szCs w:val="20"/>
              </w:rPr>
              <w:t>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0417B" w14:textId="22761775" w:rsidR="00876ACA" w:rsidRPr="00490A79" w:rsidRDefault="00876ACA" w:rsidP="00876ACA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13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CEF1D" w14:textId="77777777" w:rsidR="00876ACA" w:rsidRPr="00490A79" w:rsidRDefault="00876ACA" w:rsidP="00876ACA">
            <w:pPr>
              <w:pStyle w:val="af1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E06CD" w14:textId="5BFE6630" w:rsidR="00876ACA" w:rsidRPr="006E4391" w:rsidRDefault="00876ACA" w:rsidP="00876ACA">
            <w:pPr>
              <w:pStyle w:val="af1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6E4391">
              <w:rPr>
                <w:rFonts w:ascii="TH Niramit AS" w:eastAsia="Times New Roman" w:hAnsi="TH Niramit AS" w:cs="TH Niramit AS" w:hint="cs"/>
                <w:sz w:val="32"/>
                <w:szCs w:val="32"/>
              </w:rPr>
              <w:t>3</w:t>
            </w:r>
          </w:p>
        </w:tc>
      </w:tr>
      <w:tr w:rsidR="00545FAC" w:rsidRPr="00490A79" w14:paraId="10204A55" w14:textId="77777777" w:rsidTr="00473013">
        <w:trPr>
          <w:jc w:val="center"/>
        </w:trPr>
        <w:tc>
          <w:tcPr>
            <w:tcW w:w="916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18812C" w14:textId="77777777" w:rsidR="00545FAC" w:rsidRPr="00490A79" w:rsidRDefault="00545FAC" w:rsidP="00B200F0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องค์ประกอบ ๔</w:t>
            </w: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 xml:space="preserve"> </w:t>
            </w: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การทำนุบำรุงศิลปะและวัฒนธรรม</w:t>
            </w:r>
          </w:p>
        </w:tc>
      </w:tr>
      <w:tr w:rsidR="00876ACA" w:rsidRPr="00490A79" w14:paraId="168E1D58" w14:textId="77777777" w:rsidTr="007237E8">
        <w:trPr>
          <w:jc w:val="center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04E15" w14:textId="77777777" w:rsidR="00876ACA" w:rsidRPr="00490A79" w:rsidRDefault="00876ACA" w:rsidP="00876ACA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ตัวบ่งชี้ ๔.๑ ระบบและกลไกการทำนุบำรุงศิลปะและวัฒนธรรม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06619" w14:textId="77777777" w:rsidR="00876ACA" w:rsidRPr="00490A79" w:rsidRDefault="00876ACA" w:rsidP="00876ACA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๕</w:t>
            </w: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 xml:space="preserve"> </w:t>
            </w: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69D18D" w14:textId="7E141218" w:rsidR="00876ACA" w:rsidRPr="00490A79" w:rsidRDefault="00876ACA" w:rsidP="00876ACA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9913D2" w14:textId="24ADFFA8" w:rsidR="00876ACA" w:rsidRPr="00490A79" w:rsidRDefault="00876ACA" w:rsidP="00876ACA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9A3409" w14:textId="1A0B8383" w:rsidR="00876ACA" w:rsidRPr="00490A79" w:rsidRDefault="00876ACA" w:rsidP="00876ACA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CB0174" w14:textId="76014DBF" w:rsidR="00876ACA" w:rsidRPr="00490A79" w:rsidRDefault="00876ACA" w:rsidP="00876ACA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Segoe UI Symbol" w:eastAsia="Times New Roman" w:hAnsi="Segoe UI Symbol" w:cs="Segoe UI Symbol"/>
                <w:sz w:val="20"/>
                <w:szCs w:val="20"/>
              </w:rPr>
              <w:t>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03A438" w14:textId="3308F53A" w:rsidR="00876ACA" w:rsidRPr="00490A79" w:rsidRDefault="00876ACA" w:rsidP="00876ACA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Segoe UI Symbol" w:eastAsia="Times New Roman" w:hAnsi="Segoe UI Symbol" w:cs="Segoe UI Symbol"/>
                <w:sz w:val="20"/>
                <w:szCs w:val="20"/>
              </w:rPr>
              <w:t>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FD376" w14:textId="1CA4EF9F" w:rsidR="00876ACA" w:rsidRPr="00490A79" w:rsidRDefault="00876ACA" w:rsidP="00876ACA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0048C" w14:textId="7B42AF2F" w:rsidR="00876ACA" w:rsidRPr="00490A79" w:rsidRDefault="00876ACA" w:rsidP="00876ACA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Segoe UI Symbol" w:eastAsia="Times New Roman" w:hAnsi="Segoe UI Symbol" w:cs="Segoe UI Symbol"/>
                <w:sz w:val="20"/>
                <w:szCs w:val="20"/>
              </w:rPr>
              <w:t>✘</w:t>
            </w:r>
          </w:p>
        </w:tc>
        <w:tc>
          <w:tcPr>
            <w:tcW w:w="9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B4EEA" w14:textId="77777777" w:rsidR="00876ACA" w:rsidRPr="00490A79" w:rsidRDefault="00876ACA" w:rsidP="00876ACA">
            <w:pPr>
              <w:pStyle w:val="af1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F61F7" w14:textId="7E33DFAD" w:rsidR="00876ACA" w:rsidRPr="006E4391" w:rsidRDefault="00876ACA" w:rsidP="00876ACA">
            <w:pPr>
              <w:pStyle w:val="af1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6E4391">
              <w:rPr>
                <w:rFonts w:ascii="TH Niramit AS" w:eastAsia="Times New Roman" w:hAnsi="TH Niramit AS" w:cs="TH Niramit AS" w:hint="cs"/>
                <w:sz w:val="32"/>
                <w:szCs w:val="32"/>
              </w:rPr>
              <w:t>3</w:t>
            </w:r>
          </w:p>
        </w:tc>
      </w:tr>
      <w:tr w:rsidR="00545FAC" w:rsidRPr="00490A79" w14:paraId="12208177" w14:textId="77777777" w:rsidTr="00473013">
        <w:trPr>
          <w:jc w:val="center"/>
        </w:trPr>
        <w:tc>
          <w:tcPr>
            <w:tcW w:w="916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087FED" w14:textId="77777777" w:rsidR="00545FAC" w:rsidRPr="00490A79" w:rsidRDefault="00545FAC" w:rsidP="00B200F0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องค์ประกอบ ๕</w:t>
            </w: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 xml:space="preserve"> </w:t>
            </w: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การบริหารจัดการ</w:t>
            </w:r>
          </w:p>
        </w:tc>
      </w:tr>
      <w:tr w:rsidR="00876ACA" w:rsidRPr="00490A79" w14:paraId="20A792D4" w14:textId="77777777" w:rsidTr="007237E8">
        <w:trPr>
          <w:jc w:val="center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367F5" w14:textId="77777777" w:rsidR="00876ACA" w:rsidRPr="00490A79" w:rsidRDefault="00876ACA" w:rsidP="00876ACA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ตัวบ่งชี้ ๕.๑ การบริหารของคณะเพื่อการกำกับติดตามผลลัพธ์ตาม</w:t>
            </w: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lastRenderedPageBreak/>
              <w:t>พันธกิจ กลุ่มสถาบัน และเอกลักษณ์ของคณะ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7DE8B" w14:textId="77777777" w:rsidR="00876ACA" w:rsidRPr="00490A79" w:rsidRDefault="00876ACA" w:rsidP="00876ACA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lastRenderedPageBreak/>
              <w:t>๕</w:t>
            </w: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 xml:space="preserve"> </w:t>
            </w: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171B5" w14:textId="37C5415B" w:rsidR="00876ACA" w:rsidRPr="00490A79" w:rsidRDefault="00876ACA" w:rsidP="00876ACA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24064B" w14:textId="49787C3B" w:rsidR="00876ACA" w:rsidRPr="00490A79" w:rsidRDefault="00876ACA" w:rsidP="00876ACA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124769" w14:textId="50DFBE0D" w:rsidR="00876ACA" w:rsidRPr="00490A79" w:rsidRDefault="00876ACA" w:rsidP="00876ACA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Segoe UI Symbol" w:eastAsia="Times New Roman" w:hAnsi="Segoe UI Symbol" w:cs="Segoe UI Symbol"/>
                <w:sz w:val="20"/>
                <w:szCs w:val="20"/>
              </w:rPr>
              <w:t>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4A4AA7" w14:textId="125534A5" w:rsidR="00876ACA" w:rsidRPr="00490A79" w:rsidRDefault="00876ACA" w:rsidP="00876ACA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1EDBC2" w14:textId="1D58911E" w:rsidR="00876ACA" w:rsidRPr="00490A79" w:rsidRDefault="00876ACA" w:rsidP="00876ACA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Segoe UI Symbol" w:eastAsia="Times New Roman" w:hAnsi="Segoe UI Symbol" w:cs="Segoe UI Symbol"/>
                <w:sz w:val="20"/>
                <w:szCs w:val="20"/>
              </w:rPr>
              <w:t>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E17B51" w14:textId="1A013BB0" w:rsidR="00876ACA" w:rsidRPr="00490A79" w:rsidRDefault="00876ACA" w:rsidP="00876ACA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44A419" w14:textId="201991FD" w:rsidR="00876ACA" w:rsidRPr="00490A79" w:rsidRDefault="00876ACA" w:rsidP="00876ACA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9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82C78" w14:textId="77777777" w:rsidR="00876ACA" w:rsidRPr="00490A79" w:rsidRDefault="00876ACA" w:rsidP="00876ACA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EEC2F" w14:textId="4633E3E0" w:rsidR="00876ACA" w:rsidRPr="006E4391" w:rsidRDefault="00876ACA" w:rsidP="00876ACA">
            <w:pPr>
              <w:pStyle w:val="af1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6E4391">
              <w:rPr>
                <w:rFonts w:ascii="TH Niramit AS" w:eastAsia="Times New Roman" w:hAnsi="TH Niramit AS" w:cs="TH Niramit AS" w:hint="cs"/>
                <w:sz w:val="32"/>
                <w:szCs w:val="32"/>
              </w:rPr>
              <w:t>4</w:t>
            </w:r>
          </w:p>
        </w:tc>
      </w:tr>
      <w:tr w:rsidR="00876ACA" w:rsidRPr="00490A79" w14:paraId="1A951B87" w14:textId="77777777" w:rsidTr="007237E8">
        <w:trPr>
          <w:jc w:val="center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89AFE" w14:textId="77777777" w:rsidR="00876ACA" w:rsidRPr="00490A79" w:rsidRDefault="00876ACA" w:rsidP="00876ACA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ตัวบ่งชี้ ๕.๒ ระบบกำกับการประกันคุณภาพหลักสูตร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EE327" w14:textId="77777777" w:rsidR="00876ACA" w:rsidRPr="00490A79" w:rsidRDefault="00876ACA" w:rsidP="00876ACA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๕</w:t>
            </w: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 xml:space="preserve"> </w:t>
            </w:r>
            <w:r w:rsidRPr="00490A79">
              <w:rPr>
                <w:rFonts w:ascii="TH Niramit AS" w:hAnsi="TH Niramit AS" w:cs="TH Niramit AS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FD4A0E" w14:textId="26FA82BE" w:rsidR="00876ACA" w:rsidRPr="00490A79" w:rsidRDefault="00876ACA" w:rsidP="00876ACA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0EAA5D" w14:textId="2509D757" w:rsidR="00876ACA" w:rsidRPr="00490A79" w:rsidRDefault="00876ACA" w:rsidP="00876ACA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AAA33A" w14:textId="097BD1D1" w:rsidR="00876ACA" w:rsidRPr="00490A79" w:rsidRDefault="00876ACA" w:rsidP="00876ACA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44C20F" w14:textId="50364A3E" w:rsidR="00876ACA" w:rsidRPr="00490A79" w:rsidRDefault="00876ACA" w:rsidP="00876ACA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59910" w14:textId="7F0B031C" w:rsidR="00876ACA" w:rsidRPr="00490A79" w:rsidRDefault="00876ACA" w:rsidP="00876ACA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Segoe UI Symbol" w:eastAsia="Times New Roman" w:hAnsi="Segoe UI Symbol" w:cs="Segoe UI Symbol"/>
                <w:sz w:val="20"/>
                <w:szCs w:val="20"/>
              </w:rPr>
              <w:t>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DA599" w14:textId="1D7464AC" w:rsidR="00876ACA" w:rsidRPr="00490A79" w:rsidRDefault="00876ACA" w:rsidP="00876ACA">
            <w:pPr>
              <w:pStyle w:val="af1"/>
              <w:rPr>
                <w:rFonts w:ascii="TH Niramit AS" w:hAnsi="TH Niramit AS" w:cs="TH Niramit AS"/>
                <w:sz w:val="32"/>
                <w:szCs w:val="32"/>
              </w:rPr>
            </w:pPr>
            <w:r w:rsidRPr="00490A79">
              <w:rPr>
                <w:rFonts w:ascii="Segoe UI Symbol" w:eastAsia="Times New Roman" w:hAnsi="Segoe UI Symbol" w:cs="Segoe UI Symbol"/>
                <w:sz w:val="20"/>
                <w:szCs w:val="20"/>
              </w:rPr>
              <w:t>✘</w:t>
            </w:r>
          </w:p>
        </w:tc>
        <w:tc>
          <w:tcPr>
            <w:tcW w:w="13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6AD8F" w14:textId="77777777" w:rsidR="00876ACA" w:rsidRPr="00490A79" w:rsidRDefault="00876ACA" w:rsidP="00876ACA">
            <w:pPr>
              <w:pStyle w:val="af1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D0BA8" w14:textId="5CC1D536" w:rsidR="00876ACA" w:rsidRPr="006E4391" w:rsidRDefault="00876ACA" w:rsidP="00876ACA">
            <w:pPr>
              <w:pStyle w:val="af1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6E4391">
              <w:rPr>
                <w:rFonts w:ascii="TH Niramit AS" w:eastAsia="Times New Roman" w:hAnsi="TH Niramit AS" w:cs="TH Niramit AS" w:hint="cs"/>
                <w:sz w:val="32"/>
                <w:szCs w:val="32"/>
              </w:rPr>
              <w:t>4</w:t>
            </w:r>
          </w:p>
        </w:tc>
      </w:tr>
    </w:tbl>
    <w:p w14:paraId="6A242A15" w14:textId="77777777" w:rsidR="00162252" w:rsidRPr="00490A79" w:rsidRDefault="00162252" w:rsidP="00025A91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color w:val="0000FF"/>
          <w:sz w:val="32"/>
          <w:szCs w:val="32"/>
        </w:rPr>
      </w:pPr>
    </w:p>
    <w:p w14:paraId="740A565D" w14:textId="77777777" w:rsidR="00F133F3" w:rsidRPr="00490A79" w:rsidRDefault="00E01523" w:rsidP="00025A91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490A79">
        <w:rPr>
          <w:rFonts w:ascii="TH Niramit AS" w:hAnsi="TH Niramit AS" w:cs="TH Niramit AS" w:hint="cs"/>
          <w:b/>
          <w:bCs/>
          <w:sz w:val="32"/>
          <w:szCs w:val="32"/>
          <w:cs/>
        </w:rPr>
        <w:t>๘</w:t>
      </w:r>
      <w:r w:rsidR="00025A91" w:rsidRPr="00490A79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. </w:t>
      </w:r>
      <w:r w:rsidR="00F133F3" w:rsidRPr="00490A79">
        <w:rPr>
          <w:rFonts w:ascii="TH Niramit AS" w:hAnsi="TH Niramit AS" w:cs="TH Niramit AS" w:hint="cs"/>
          <w:b/>
          <w:bCs/>
          <w:sz w:val="32"/>
          <w:szCs w:val="32"/>
          <w:cs/>
        </w:rPr>
        <w:t>ภาคผนวก</w:t>
      </w:r>
    </w:p>
    <w:p w14:paraId="109A4CB9" w14:textId="77777777" w:rsidR="00B200F0" w:rsidRPr="00490A79" w:rsidRDefault="00B200F0" w:rsidP="00025A91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</w:p>
    <w:p w14:paraId="4BA01B8E" w14:textId="788D8E84" w:rsidR="00025A91" w:rsidRPr="00490A79" w:rsidRDefault="00025A91" w:rsidP="00025A91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490A79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="00E01523" w:rsidRPr="00490A79">
        <w:rPr>
          <w:rFonts w:ascii="TH Niramit AS" w:hAnsi="TH Niramit AS" w:cs="TH Niramit AS" w:hint="cs"/>
          <w:sz w:val="32"/>
          <w:szCs w:val="32"/>
          <w:cs/>
        </w:rPr>
        <w:tab/>
      </w:r>
      <w:r w:rsidR="00E01523" w:rsidRPr="00490A79">
        <w:rPr>
          <w:rFonts w:ascii="TH Niramit AS" w:hAnsi="TH Niramit AS" w:cs="TH Niramit AS" w:hint="cs"/>
          <w:b/>
          <w:bCs/>
          <w:sz w:val="32"/>
          <w:szCs w:val="32"/>
          <w:cs/>
        </w:rPr>
        <w:t>๘</w:t>
      </w:r>
      <w:r w:rsidRPr="00490A79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.๑ </w:t>
      </w:r>
      <w:r w:rsidR="00F133F3" w:rsidRPr="00490A79">
        <w:rPr>
          <w:rFonts w:ascii="TH Niramit AS" w:hAnsi="TH Niramit AS" w:cs="TH Niramit AS" w:hint="cs"/>
          <w:b/>
          <w:bCs/>
          <w:sz w:val="32"/>
          <w:szCs w:val="32"/>
          <w:cs/>
        </w:rPr>
        <w:t>กำหนดการตรวจประเมินคุณภาพการศึกษาภายใน</w:t>
      </w:r>
      <w:r w:rsidR="00B40F11" w:rsidRPr="00490A79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วิทยาเขต</w:t>
      </w:r>
      <w:r w:rsidR="002A223F" w:rsidRPr="00490A79">
        <w:rPr>
          <w:rFonts w:ascii="TH Niramit AS" w:hAnsi="TH Niramit AS" w:cs="TH Niramit AS" w:hint="cs"/>
          <w:b/>
          <w:bCs/>
          <w:sz w:val="32"/>
          <w:szCs w:val="32"/>
          <w:cs/>
        </w:rPr>
        <w:t>นครสวรรค์</w:t>
      </w:r>
    </w:p>
    <w:p w14:paraId="05699A69" w14:textId="77777777" w:rsidR="003F15AE" w:rsidRDefault="003F15AE" w:rsidP="00B40F11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14:paraId="3F555AF4" w14:textId="77777777" w:rsidR="003F15AE" w:rsidRDefault="003F15AE" w:rsidP="003F15AE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  <w:r w:rsidRPr="00AE6E0B">
        <w:rPr>
          <w:rFonts w:ascii="TH SarabunPSK" w:hAnsi="TH SarabunPSK" w:cs="TH SarabunPSK" w:hint="cs"/>
          <w:b/>
          <w:bCs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จันทร์</w:t>
      </w:r>
      <w:r w:rsidRPr="00AE6E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๒๓ </w:t>
      </w:r>
      <w:r w:rsidRPr="00AE6E0B">
        <w:rPr>
          <w:rFonts w:ascii="TH SarabunPSK" w:hAnsi="TH SarabunPSK" w:cs="TH SarabunPSK" w:hint="cs"/>
          <w:b/>
          <w:bCs/>
          <w:sz w:val="32"/>
          <w:szCs w:val="32"/>
          <w:cs/>
        </w:rPr>
        <w:t>กรกฎาคม 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๒๕๖๑</w:t>
      </w:r>
    </w:p>
    <w:p w14:paraId="488F0DF2" w14:textId="77777777" w:rsidR="003F15AE" w:rsidRPr="00E3378C" w:rsidRDefault="003F15AE" w:rsidP="003F15AE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tbl>
      <w:tblPr>
        <w:tblStyle w:val="a4"/>
        <w:tblW w:w="9805" w:type="dxa"/>
        <w:tblInd w:w="-275" w:type="dxa"/>
        <w:tblLook w:val="04A0" w:firstRow="1" w:lastRow="0" w:firstColumn="1" w:lastColumn="0" w:noHBand="0" w:noVBand="1"/>
      </w:tblPr>
      <w:tblGrid>
        <w:gridCol w:w="1975"/>
        <w:gridCol w:w="6480"/>
        <w:gridCol w:w="1350"/>
      </w:tblGrid>
      <w:tr w:rsidR="003F15AE" w14:paraId="409CD688" w14:textId="77777777" w:rsidTr="00F91405">
        <w:trPr>
          <w:trHeight w:val="323"/>
          <w:tblHeader/>
        </w:trPr>
        <w:tc>
          <w:tcPr>
            <w:tcW w:w="1975" w:type="dxa"/>
          </w:tcPr>
          <w:p w14:paraId="3316C572" w14:textId="77777777" w:rsidR="003F15AE" w:rsidRPr="00104517" w:rsidRDefault="003F15AE" w:rsidP="00F91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1" w:name="_Hlk518500119"/>
            <w:r w:rsidRPr="001045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6480" w:type="dxa"/>
          </w:tcPr>
          <w:p w14:paraId="0BA179AA" w14:textId="77777777" w:rsidR="003F15AE" w:rsidRPr="00104517" w:rsidRDefault="003F15AE" w:rsidP="00F91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45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50" w:type="dxa"/>
          </w:tcPr>
          <w:p w14:paraId="4CC51AAA" w14:textId="77777777" w:rsidR="003F15AE" w:rsidRPr="00104517" w:rsidRDefault="003F15AE" w:rsidP="00F91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3F15AE" w14:paraId="25705101" w14:textId="77777777" w:rsidTr="00F91405">
        <w:tc>
          <w:tcPr>
            <w:tcW w:w="1975" w:type="dxa"/>
          </w:tcPr>
          <w:p w14:paraId="5BDEF306" w14:textId="77777777" w:rsidR="003F15AE" w:rsidRDefault="003F15AE" w:rsidP="00F914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๐๘.๐๐ - ๐๙.๐๐ น.</w:t>
            </w:r>
          </w:p>
        </w:tc>
        <w:tc>
          <w:tcPr>
            <w:tcW w:w="6480" w:type="dxa"/>
          </w:tcPr>
          <w:p w14:paraId="131E224C" w14:textId="77777777" w:rsidR="003F15AE" w:rsidRDefault="003F15AE" w:rsidP="00F9140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คณะกรรมการประชุมเตรียมความพร้อมและวางแผนการตรวจประเมิน</w:t>
            </w:r>
          </w:p>
        </w:tc>
        <w:tc>
          <w:tcPr>
            <w:tcW w:w="1350" w:type="dxa"/>
          </w:tcPr>
          <w:p w14:paraId="06166D6B" w14:textId="77777777" w:rsidR="003F15AE" w:rsidRDefault="003F15AE" w:rsidP="00F9140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F15AE" w14:paraId="395B2BD4" w14:textId="77777777" w:rsidTr="00F91405">
        <w:tc>
          <w:tcPr>
            <w:tcW w:w="1975" w:type="dxa"/>
          </w:tcPr>
          <w:p w14:paraId="60E05081" w14:textId="77777777" w:rsidR="003F15AE" w:rsidRDefault="003F15AE" w:rsidP="00F914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๐๙.๐๐ น.</w:t>
            </w:r>
          </w:p>
        </w:tc>
        <w:tc>
          <w:tcPr>
            <w:tcW w:w="6480" w:type="dxa"/>
          </w:tcPr>
          <w:p w14:paraId="187D4719" w14:textId="77777777" w:rsidR="003F15AE" w:rsidRDefault="003F15AE" w:rsidP="00F9140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 คณาจารย์ เจ้าหน้าที่วิทยาเขตนครสวรรค์ และคณะกรรมการ</w:t>
            </w:r>
          </w:p>
          <w:p w14:paraId="191D4295" w14:textId="77777777" w:rsidR="003F15AE" w:rsidRDefault="003F15AE" w:rsidP="00F9140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พร้อมกันที่ห้องประชุม</w:t>
            </w:r>
          </w:p>
        </w:tc>
        <w:tc>
          <w:tcPr>
            <w:tcW w:w="1350" w:type="dxa"/>
          </w:tcPr>
          <w:p w14:paraId="128FFFF6" w14:textId="77777777" w:rsidR="003F15AE" w:rsidRDefault="003F15AE" w:rsidP="00F9140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F15AE" w14:paraId="07716085" w14:textId="77777777" w:rsidTr="00F91405">
        <w:tc>
          <w:tcPr>
            <w:tcW w:w="1975" w:type="dxa"/>
          </w:tcPr>
          <w:p w14:paraId="79AD24FA" w14:textId="77777777" w:rsidR="003F15AE" w:rsidRDefault="003F15AE" w:rsidP="00F914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๐๙.๑๕ - ๑๐.๐๐ น.</w:t>
            </w:r>
          </w:p>
        </w:tc>
        <w:tc>
          <w:tcPr>
            <w:tcW w:w="6480" w:type="dxa"/>
          </w:tcPr>
          <w:p w14:paraId="0270772C" w14:textId="77777777" w:rsidR="003F15AE" w:rsidRDefault="003F15AE" w:rsidP="00F91405">
            <w:pPr>
              <w:pStyle w:val="Default"/>
              <w:ind w:hanging="42"/>
              <w:jc w:val="thaiDistribute"/>
              <w:rPr>
                <w:sz w:val="32"/>
                <w:szCs w:val="32"/>
              </w:rPr>
            </w:pPr>
            <w:r w:rsidRPr="009D6328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พระเทพปริยัติเมธี,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</w:t>
            </w:r>
            <w:r w:rsidRPr="009D6328">
              <w:rPr>
                <w:rFonts w:ascii="TH Niramit AS" w:hAnsi="TH Niramit AS" w:cs="TH Niramit AS" w:hint="cs"/>
                <w:sz w:val="32"/>
                <w:szCs w:val="32"/>
                <w:cs/>
              </w:rPr>
              <w:t>ศ.ดร.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 xml:space="preserve">รองอธิการบดีวิทยาเขตนครสวรรค์ นำบูชาพระรัตนตรัย </w:t>
            </w:r>
          </w:p>
          <w:p w14:paraId="2F987946" w14:textId="77777777" w:rsidR="003F15AE" w:rsidRPr="009D01F7" w:rsidRDefault="003F15AE" w:rsidP="00F91405">
            <w:pPr>
              <w:pStyle w:val="Default"/>
              <w:ind w:hanging="42"/>
              <w:jc w:val="thaiDistribute"/>
              <w:rPr>
                <w:color w:val="auto"/>
                <w:sz w:val="32"/>
                <w:szCs w:val="32"/>
              </w:rPr>
            </w:pPr>
            <w:r w:rsidRPr="00C9548C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 xml:space="preserve">ผศ.ดร.สุภาณี เส็งศรี </w:t>
            </w:r>
            <w:r w:rsidRPr="009D01F7">
              <w:rPr>
                <w:color w:val="auto"/>
                <w:sz w:val="32"/>
                <w:szCs w:val="32"/>
                <w:cs/>
              </w:rPr>
              <w:t>ประธานกรรมการ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>
              <w:rPr>
                <w:color w:val="auto"/>
                <w:sz w:val="32"/>
                <w:szCs w:val="32"/>
                <w:cs/>
              </w:rPr>
              <w:t>แนะน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>ำ</w:t>
            </w:r>
            <w:r w:rsidRPr="009D01F7">
              <w:rPr>
                <w:color w:val="auto"/>
                <w:sz w:val="32"/>
                <w:szCs w:val="32"/>
                <w:cs/>
              </w:rPr>
              <w:t>กรรมการ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>และ</w:t>
            </w:r>
            <w:r>
              <w:rPr>
                <w:color w:val="auto"/>
                <w:sz w:val="32"/>
                <w:szCs w:val="32"/>
                <w:cs/>
              </w:rPr>
              <w:t>ชี้แจงวัตถุประสงค์การ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>ตรวจ</w:t>
            </w:r>
            <w:r>
              <w:rPr>
                <w:color w:val="auto"/>
                <w:sz w:val="32"/>
                <w:szCs w:val="32"/>
                <w:cs/>
              </w:rPr>
              <w:t>ประเมิน</w:t>
            </w:r>
            <w:r w:rsidRPr="009D01F7">
              <w:rPr>
                <w:color w:val="auto"/>
                <w:sz w:val="32"/>
                <w:szCs w:val="32"/>
                <w:cs/>
              </w:rPr>
              <w:t xml:space="preserve"> </w:t>
            </w:r>
          </w:p>
          <w:p w14:paraId="0771454E" w14:textId="77777777" w:rsidR="003F15AE" w:rsidRPr="009D01F7" w:rsidRDefault="003F15AE" w:rsidP="00F91405">
            <w:pPr>
              <w:pStyle w:val="Default"/>
              <w:ind w:hanging="42"/>
              <w:jc w:val="thaiDistribute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 xml:space="preserve">-ผู้บริหารวิทยาเขต สรุปผลการดำเนินเนินงานที่โดดเด่นตามพันธกิจ </w:t>
            </w:r>
            <w:r>
              <w:rPr>
                <w:color w:val="auto"/>
                <w:sz w:val="32"/>
                <w:szCs w:val="32"/>
                <w:cs/>
              </w:rPr>
              <w:br/>
            </w:r>
            <w:r>
              <w:rPr>
                <w:rFonts w:hint="cs"/>
                <w:color w:val="auto"/>
                <w:sz w:val="32"/>
                <w:szCs w:val="32"/>
                <w:cs/>
              </w:rPr>
              <w:t>๔ ด้าน</w:t>
            </w:r>
          </w:p>
        </w:tc>
        <w:tc>
          <w:tcPr>
            <w:tcW w:w="1350" w:type="dxa"/>
          </w:tcPr>
          <w:p w14:paraId="1F7C87C5" w14:textId="77777777" w:rsidR="003F15AE" w:rsidRDefault="003F15AE" w:rsidP="00F91405">
            <w:pPr>
              <w:pStyle w:val="Default"/>
              <w:ind w:hanging="42"/>
              <w:jc w:val="thaiDistribute"/>
              <w:rPr>
                <w:sz w:val="32"/>
                <w:szCs w:val="32"/>
                <w:cs/>
              </w:rPr>
            </w:pPr>
          </w:p>
        </w:tc>
      </w:tr>
      <w:tr w:rsidR="003F15AE" w14:paraId="2BCCF8E6" w14:textId="77777777" w:rsidTr="00F91405">
        <w:tc>
          <w:tcPr>
            <w:tcW w:w="1975" w:type="dxa"/>
          </w:tcPr>
          <w:p w14:paraId="23907A87" w14:textId="77777777" w:rsidR="003F15AE" w:rsidRDefault="003F15AE" w:rsidP="00F914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๑๐.๐๐ - ๑๐.๔๐ น.</w:t>
            </w:r>
          </w:p>
        </w:tc>
        <w:tc>
          <w:tcPr>
            <w:tcW w:w="6480" w:type="dxa"/>
          </w:tcPr>
          <w:p w14:paraId="78B946F6" w14:textId="77777777" w:rsidR="003F15AE" w:rsidRDefault="003F15AE" w:rsidP="00F91405">
            <w:pPr>
              <w:pStyle w:val="Default"/>
              <w:ind w:hanging="42"/>
              <w:jc w:val="thaiDistribute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คณะกรรมการสัมภาษณ์รองอธิการบดี และ ผู้ช่วยอธิการบดี</w:t>
            </w:r>
          </w:p>
        </w:tc>
        <w:tc>
          <w:tcPr>
            <w:tcW w:w="1350" w:type="dxa"/>
          </w:tcPr>
          <w:p w14:paraId="76E434DD" w14:textId="77777777" w:rsidR="003F15AE" w:rsidRDefault="003F15AE" w:rsidP="00F91405">
            <w:pPr>
              <w:pStyle w:val="Default"/>
              <w:ind w:hanging="42"/>
              <w:jc w:val="thaiDistribute"/>
              <w:rPr>
                <w:sz w:val="32"/>
                <w:szCs w:val="32"/>
                <w:cs/>
              </w:rPr>
            </w:pPr>
          </w:p>
        </w:tc>
      </w:tr>
      <w:tr w:rsidR="003F15AE" w14:paraId="57BA0276" w14:textId="77777777" w:rsidTr="00F91405">
        <w:tc>
          <w:tcPr>
            <w:tcW w:w="1975" w:type="dxa"/>
          </w:tcPr>
          <w:p w14:paraId="717557B5" w14:textId="77777777" w:rsidR="003F15AE" w:rsidRDefault="003F15AE" w:rsidP="00F914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๑๐.๔๕ - ๑๑.๓๐ น.</w:t>
            </w:r>
          </w:p>
        </w:tc>
        <w:tc>
          <w:tcPr>
            <w:tcW w:w="6480" w:type="dxa"/>
          </w:tcPr>
          <w:p w14:paraId="3DB2B7E2" w14:textId="77777777" w:rsidR="003F15AE" w:rsidRDefault="003F15AE" w:rsidP="00F91405">
            <w:pPr>
              <w:pStyle w:val="Default"/>
              <w:ind w:hanging="42"/>
              <w:jc w:val="thaiDistribute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คณะกรรมการสัมภาษณ์ผู้อำนวยการวิทยาลัยสงฆ์ ผู้อำนวยการสำนักวิชาการและผู้อำนวยการสำนักงานวิทยาลัย </w:t>
            </w:r>
          </w:p>
        </w:tc>
        <w:tc>
          <w:tcPr>
            <w:tcW w:w="1350" w:type="dxa"/>
          </w:tcPr>
          <w:p w14:paraId="0C454022" w14:textId="77777777" w:rsidR="003F15AE" w:rsidRDefault="003F15AE" w:rsidP="00F91405">
            <w:pPr>
              <w:pStyle w:val="Default"/>
              <w:ind w:hanging="42"/>
              <w:jc w:val="thaiDistribute"/>
              <w:rPr>
                <w:sz w:val="32"/>
                <w:szCs w:val="32"/>
                <w:cs/>
              </w:rPr>
            </w:pPr>
          </w:p>
        </w:tc>
      </w:tr>
      <w:tr w:rsidR="003F15AE" w14:paraId="21F119A7" w14:textId="77777777" w:rsidTr="00F91405">
        <w:tc>
          <w:tcPr>
            <w:tcW w:w="1975" w:type="dxa"/>
          </w:tcPr>
          <w:p w14:paraId="15FD45DB" w14:textId="77777777" w:rsidR="003F15AE" w:rsidRDefault="003F15AE" w:rsidP="00F914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๑๑.๓๐ น.</w:t>
            </w:r>
          </w:p>
        </w:tc>
        <w:tc>
          <w:tcPr>
            <w:tcW w:w="6480" w:type="dxa"/>
          </w:tcPr>
          <w:p w14:paraId="306DA5FF" w14:textId="77777777" w:rsidR="003F15AE" w:rsidRDefault="003F15AE" w:rsidP="00F9140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ฉันภัตตาหารเพลและรับประทานอาหารกลางวัน</w:t>
            </w:r>
          </w:p>
        </w:tc>
        <w:tc>
          <w:tcPr>
            <w:tcW w:w="1350" w:type="dxa"/>
          </w:tcPr>
          <w:p w14:paraId="7985ED64" w14:textId="77777777" w:rsidR="003F15AE" w:rsidRDefault="003F15AE" w:rsidP="00F91405">
            <w:pPr>
              <w:pStyle w:val="Default"/>
              <w:ind w:hanging="42"/>
              <w:jc w:val="thaiDistribute"/>
              <w:rPr>
                <w:sz w:val="32"/>
                <w:szCs w:val="32"/>
                <w:cs/>
              </w:rPr>
            </w:pPr>
          </w:p>
        </w:tc>
      </w:tr>
      <w:tr w:rsidR="003F15AE" w14:paraId="7DF7806D" w14:textId="77777777" w:rsidTr="00F91405">
        <w:tc>
          <w:tcPr>
            <w:tcW w:w="1975" w:type="dxa"/>
          </w:tcPr>
          <w:p w14:paraId="3971ED1E" w14:textId="77777777" w:rsidR="003F15AE" w:rsidRDefault="003F15AE" w:rsidP="00F914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๑๓.๐๐ - ๑๕.๐๐ น.</w:t>
            </w:r>
          </w:p>
        </w:tc>
        <w:tc>
          <w:tcPr>
            <w:tcW w:w="6480" w:type="dxa"/>
          </w:tcPr>
          <w:p w14:paraId="62A25C62" w14:textId="77777777" w:rsidR="003F15AE" w:rsidRPr="00962095" w:rsidRDefault="003F15AE" w:rsidP="00F91405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</w:rPr>
            </w:pPr>
            <w:r w:rsidRPr="00962095">
              <w:rPr>
                <w:rFonts w:hint="cs"/>
                <w:color w:val="auto"/>
                <w:sz w:val="32"/>
                <w:szCs w:val="32"/>
                <w:cs/>
              </w:rPr>
              <w:t>ตรวจเอกสารและสัมภาษณ์ผู้รับผิดชอบแต่ละองค์ประกอบ</w:t>
            </w:r>
          </w:p>
        </w:tc>
        <w:tc>
          <w:tcPr>
            <w:tcW w:w="1350" w:type="dxa"/>
          </w:tcPr>
          <w:p w14:paraId="09BEF632" w14:textId="77777777" w:rsidR="003F15AE" w:rsidRPr="00962095" w:rsidRDefault="003F15AE" w:rsidP="00F91405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</w:rPr>
            </w:pPr>
          </w:p>
        </w:tc>
      </w:tr>
      <w:tr w:rsidR="003F15AE" w14:paraId="657731B9" w14:textId="77777777" w:rsidTr="00F91405">
        <w:tc>
          <w:tcPr>
            <w:tcW w:w="1975" w:type="dxa"/>
          </w:tcPr>
          <w:p w14:paraId="1B06D281" w14:textId="77777777" w:rsidR="003F15AE" w:rsidRDefault="003F15AE" w:rsidP="00F914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๑๕.๐๐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๑๗.๐๐ น.</w:t>
            </w:r>
          </w:p>
        </w:tc>
        <w:tc>
          <w:tcPr>
            <w:tcW w:w="6480" w:type="dxa"/>
          </w:tcPr>
          <w:p w14:paraId="6FC670E8" w14:textId="77777777" w:rsidR="003F15AE" w:rsidRPr="00962095" w:rsidRDefault="003F15AE" w:rsidP="00F91405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</w:rPr>
            </w:pPr>
            <w:r w:rsidRPr="00057D85">
              <w:rPr>
                <w:color w:val="auto"/>
                <w:sz w:val="32"/>
                <w:szCs w:val="32"/>
                <w:cs/>
              </w:rPr>
              <w:t>คณะกรรมการ</w:t>
            </w:r>
            <w:r w:rsidRPr="00280581">
              <w:rPr>
                <w:sz w:val="32"/>
                <w:szCs w:val="32"/>
                <w:cs/>
              </w:rPr>
              <w:t>ประชุมสรุปผลการประเมิน</w:t>
            </w:r>
            <w:r w:rsidRPr="00280581">
              <w:rPr>
                <w:rFonts w:hint="cs"/>
                <w:sz w:val="32"/>
                <w:szCs w:val="32"/>
                <w:cs/>
              </w:rPr>
              <w:t>และ</w:t>
            </w:r>
            <w:r w:rsidRPr="00280581">
              <w:rPr>
                <w:sz w:val="32"/>
                <w:szCs w:val="32"/>
                <w:cs/>
              </w:rPr>
              <w:t>จัด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>ทำข้อเสนอแนะเพื่อการพัฒนารายองค์ประกอบ</w:t>
            </w:r>
          </w:p>
        </w:tc>
        <w:tc>
          <w:tcPr>
            <w:tcW w:w="1350" w:type="dxa"/>
          </w:tcPr>
          <w:p w14:paraId="2AE67084" w14:textId="77777777" w:rsidR="003F15AE" w:rsidRPr="00962095" w:rsidRDefault="003F15AE" w:rsidP="00F91405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</w:rPr>
            </w:pPr>
          </w:p>
        </w:tc>
      </w:tr>
      <w:tr w:rsidR="003F15AE" w14:paraId="0A9EB080" w14:textId="77777777" w:rsidTr="00F91405">
        <w:tc>
          <w:tcPr>
            <w:tcW w:w="1975" w:type="dxa"/>
          </w:tcPr>
          <w:p w14:paraId="28BB61C5" w14:textId="77777777" w:rsidR="003F15AE" w:rsidRDefault="003F15AE" w:rsidP="00F914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๑๗.๓๐ น.</w:t>
            </w:r>
          </w:p>
        </w:tc>
        <w:tc>
          <w:tcPr>
            <w:tcW w:w="6480" w:type="dxa"/>
          </w:tcPr>
          <w:p w14:paraId="37A29B0F" w14:textId="77777777" w:rsidR="003F15AE" w:rsidRPr="00962095" w:rsidRDefault="003F15AE" w:rsidP="00F91405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คณะกรรมการเดินทางกลับที่พัก</w:t>
            </w:r>
          </w:p>
        </w:tc>
        <w:tc>
          <w:tcPr>
            <w:tcW w:w="1350" w:type="dxa"/>
          </w:tcPr>
          <w:p w14:paraId="742355C7" w14:textId="77777777" w:rsidR="003F15AE" w:rsidRPr="00962095" w:rsidRDefault="003F15AE" w:rsidP="00F91405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</w:rPr>
            </w:pPr>
          </w:p>
        </w:tc>
      </w:tr>
      <w:bookmarkEnd w:id="1"/>
    </w:tbl>
    <w:p w14:paraId="04E5E60F" w14:textId="77777777" w:rsidR="003F15AE" w:rsidRDefault="003F15AE" w:rsidP="003F15AE">
      <w:pPr>
        <w:pStyle w:val="Default"/>
        <w:tabs>
          <w:tab w:val="left" w:pos="2088"/>
          <w:tab w:val="left" w:pos="8298"/>
        </w:tabs>
        <w:ind w:left="113"/>
        <w:rPr>
          <w:b/>
          <w:bCs/>
          <w:sz w:val="32"/>
          <w:szCs w:val="32"/>
        </w:rPr>
      </w:pPr>
    </w:p>
    <w:p w14:paraId="02B792D6" w14:textId="77777777" w:rsidR="003F15AE" w:rsidRDefault="003F15AE" w:rsidP="003F15AE">
      <w:pPr>
        <w:pStyle w:val="Default"/>
        <w:tabs>
          <w:tab w:val="left" w:pos="2088"/>
          <w:tab w:val="left" w:pos="8298"/>
        </w:tabs>
        <w:ind w:left="113"/>
        <w:rPr>
          <w:b/>
          <w:bCs/>
          <w:sz w:val="32"/>
          <w:szCs w:val="32"/>
        </w:rPr>
      </w:pPr>
    </w:p>
    <w:p w14:paraId="5788D6DC" w14:textId="77777777" w:rsidR="003F15AE" w:rsidRDefault="003F15AE" w:rsidP="003F15AE">
      <w:pPr>
        <w:pStyle w:val="Default"/>
        <w:tabs>
          <w:tab w:val="left" w:pos="2088"/>
          <w:tab w:val="left" w:pos="8298"/>
        </w:tabs>
        <w:rPr>
          <w:color w:val="auto"/>
          <w:sz w:val="32"/>
          <w:szCs w:val="32"/>
        </w:rPr>
      </w:pPr>
      <w:r w:rsidRPr="00AE6E0B">
        <w:rPr>
          <w:rFonts w:hint="cs"/>
          <w:b/>
          <w:bCs/>
          <w:sz w:val="32"/>
          <w:szCs w:val="32"/>
          <w:cs/>
        </w:rPr>
        <w:lastRenderedPageBreak/>
        <w:t>วัน</w:t>
      </w:r>
      <w:r>
        <w:rPr>
          <w:rFonts w:hint="cs"/>
          <w:b/>
          <w:bCs/>
          <w:sz w:val="32"/>
          <w:szCs w:val="32"/>
          <w:cs/>
        </w:rPr>
        <w:t>อังคาร</w:t>
      </w:r>
      <w:r w:rsidRPr="00AE6E0B">
        <w:rPr>
          <w:rFonts w:hint="cs"/>
          <w:b/>
          <w:bCs/>
          <w:sz w:val="32"/>
          <w:szCs w:val="32"/>
          <w:cs/>
        </w:rPr>
        <w:t xml:space="preserve">ที่ </w:t>
      </w:r>
      <w:r>
        <w:rPr>
          <w:rFonts w:hint="cs"/>
          <w:b/>
          <w:bCs/>
          <w:sz w:val="32"/>
          <w:szCs w:val="32"/>
          <w:cs/>
        </w:rPr>
        <w:t>๒๔</w:t>
      </w:r>
      <w:r w:rsidRPr="00AE6E0B">
        <w:rPr>
          <w:rFonts w:hint="cs"/>
          <w:b/>
          <w:bCs/>
          <w:sz w:val="32"/>
          <w:szCs w:val="32"/>
          <w:cs/>
        </w:rPr>
        <w:t xml:space="preserve"> กรกฎาคม พ.ศ.</w:t>
      </w:r>
      <w:r>
        <w:rPr>
          <w:rFonts w:hint="cs"/>
          <w:b/>
          <w:bCs/>
          <w:sz w:val="32"/>
          <w:szCs w:val="32"/>
          <w:cs/>
        </w:rPr>
        <w:t xml:space="preserve"> ๒๕๖๑</w:t>
      </w:r>
    </w:p>
    <w:p w14:paraId="37A79BD4" w14:textId="77777777" w:rsidR="003F15AE" w:rsidRPr="000E7C92" w:rsidRDefault="003F15AE" w:rsidP="003F15AE">
      <w:pPr>
        <w:pStyle w:val="Default"/>
        <w:tabs>
          <w:tab w:val="left" w:pos="2088"/>
          <w:tab w:val="left" w:pos="8298"/>
        </w:tabs>
        <w:rPr>
          <w:color w:val="auto"/>
          <w:sz w:val="16"/>
          <w:szCs w:val="16"/>
        </w:rPr>
      </w:pPr>
    </w:p>
    <w:tbl>
      <w:tblPr>
        <w:tblStyle w:val="a4"/>
        <w:tblW w:w="9810" w:type="dxa"/>
        <w:tblInd w:w="-275" w:type="dxa"/>
        <w:tblLook w:val="04A0" w:firstRow="1" w:lastRow="0" w:firstColumn="1" w:lastColumn="0" w:noHBand="0" w:noVBand="1"/>
      </w:tblPr>
      <w:tblGrid>
        <w:gridCol w:w="1975"/>
        <w:gridCol w:w="6485"/>
        <w:gridCol w:w="1350"/>
      </w:tblGrid>
      <w:tr w:rsidR="003F15AE" w:rsidRPr="005C4096" w14:paraId="3C83C28E" w14:textId="77777777" w:rsidTr="00F91405">
        <w:trPr>
          <w:trHeight w:val="323"/>
          <w:tblHeader/>
        </w:trPr>
        <w:tc>
          <w:tcPr>
            <w:tcW w:w="1975" w:type="dxa"/>
          </w:tcPr>
          <w:p w14:paraId="3411DFB2" w14:textId="77777777" w:rsidR="003F15AE" w:rsidRPr="005C4096" w:rsidRDefault="003F15AE" w:rsidP="00F91405">
            <w:pPr>
              <w:pStyle w:val="Default"/>
              <w:tabs>
                <w:tab w:val="left" w:pos="2088"/>
                <w:tab w:val="left" w:pos="8298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5C4096">
              <w:rPr>
                <w:rFonts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6485" w:type="dxa"/>
          </w:tcPr>
          <w:p w14:paraId="2CBF74AD" w14:textId="77777777" w:rsidR="003F15AE" w:rsidRPr="005C4096" w:rsidRDefault="003F15AE" w:rsidP="00F91405">
            <w:pPr>
              <w:pStyle w:val="Default"/>
              <w:tabs>
                <w:tab w:val="left" w:pos="2088"/>
                <w:tab w:val="left" w:pos="8298"/>
              </w:tabs>
              <w:jc w:val="center"/>
              <w:rPr>
                <w:b/>
                <w:bCs/>
                <w:sz w:val="32"/>
                <w:szCs w:val="32"/>
                <w:cs/>
              </w:rPr>
            </w:pPr>
            <w:r w:rsidRPr="005C4096">
              <w:rPr>
                <w:rFonts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50" w:type="dxa"/>
          </w:tcPr>
          <w:p w14:paraId="47EBCF7D" w14:textId="77777777" w:rsidR="003F15AE" w:rsidRPr="005C4096" w:rsidRDefault="003F15AE" w:rsidP="00F91405">
            <w:pPr>
              <w:pStyle w:val="Default"/>
              <w:tabs>
                <w:tab w:val="left" w:pos="2088"/>
                <w:tab w:val="left" w:pos="8298"/>
              </w:tabs>
              <w:jc w:val="center"/>
              <w:rPr>
                <w:b/>
                <w:bCs/>
                <w:sz w:val="32"/>
                <w:szCs w:val="32"/>
                <w:cs/>
              </w:rPr>
            </w:pPr>
            <w:r w:rsidRPr="005C4096">
              <w:rPr>
                <w:rFonts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3F15AE" w:rsidRPr="005C4096" w14:paraId="267C8AC2" w14:textId="77777777" w:rsidTr="00F91405">
        <w:tc>
          <w:tcPr>
            <w:tcW w:w="1975" w:type="dxa"/>
            <w:vMerge w:val="restart"/>
          </w:tcPr>
          <w:p w14:paraId="25CB9AC1" w14:textId="77777777" w:rsidR="003F15AE" w:rsidRPr="001E5CF7" w:rsidRDefault="003F15AE" w:rsidP="00F914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๐๙.๐๐ - ๐๙.๔๐ น.</w:t>
            </w:r>
          </w:p>
        </w:tc>
        <w:tc>
          <w:tcPr>
            <w:tcW w:w="6485" w:type="dxa"/>
          </w:tcPr>
          <w:p w14:paraId="0EFC9770" w14:textId="77777777" w:rsidR="003F15AE" w:rsidRPr="004805BA" w:rsidRDefault="003F15AE" w:rsidP="00F91405">
            <w:pPr>
              <w:pStyle w:val="Default"/>
              <w:rPr>
                <w:b/>
                <w:bCs/>
                <w:color w:val="auto"/>
                <w:sz w:val="32"/>
                <w:szCs w:val="32"/>
              </w:rPr>
            </w:pPr>
            <w:r w:rsidRPr="004805BA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กลุ่มที่ ๑</w:t>
            </w: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 xml:space="preserve">  </w:t>
            </w:r>
            <w:r w:rsidRPr="001E5CF7">
              <w:rPr>
                <w:rFonts w:hint="cs"/>
                <w:color w:val="auto"/>
                <w:sz w:val="32"/>
                <w:szCs w:val="32"/>
                <w:cs/>
              </w:rPr>
              <w:t>สัมภาษณ์อาจารย์จากทุกหลักสูตร ๕ รูป/คน</w:t>
            </w:r>
          </w:p>
          <w:p w14:paraId="0B4A5572" w14:textId="77777777" w:rsidR="003F15AE" w:rsidRDefault="003F15AE" w:rsidP="00F91405">
            <w:pPr>
              <w:pStyle w:val="Default"/>
              <w:tabs>
                <w:tab w:val="left" w:pos="720"/>
                <w:tab w:val="left" w:pos="5400"/>
                <w:tab w:val="left" w:pos="8298"/>
              </w:tabs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 xml:space="preserve">ผู้สัมภาษณ์ </w:t>
            </w:r>
            <w:r>
              <w:rPr>
                <w:color w:val="auto"/>
                <w:sz w:val="32"/>
                <w:szCs w:val="32"/>
              </w:rPr>
              <w:t xml:space="preserve">: 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 xml:space="preserve"> พระมหาหรรษา ธมฺมหา</w:t>
            </w:r>
            <w:proofErr w:type="spellStart"/>
            <w:r>
              <w:rPr>
                <w:rFonts w:hint="cs"/>
                <w:color w:val="auto"/>
                <w:sz w:val="32"/>
                <w:szCs w:val="32"/>
                <w:cs/>
              </w:rPr>
              <w:t>โส</w:t>
            </w:r>
            <w:proofErr w:type="spellEnd"/>
            <w:r>
              <w:rPr>
                <w:rFonts w:hint="cs"/>
                <w:color w:val="auto"/>
                <w:sz w:val="32"/>
                <w:szCs w:val="32"/>
                <w:cs/>
              </w:rPr>
              <w:t xml:space="preserve"> รศ.ดร.   </w:t>
            </w:r>
          </w:p>
          <w:p w14:paraId="3DBC9AE8" w14:textId="77777777" w:rsidR="003F15AE" w:rsidRPr="00C066B4" w:rsidRDefault="003F15AE" w:rsidP="00F91405">
            <w:pPr>
              <w:pStyle w:val="Default"/>
              <w:tabs>
                <w:tab w:val="left" w:pos="720"/>
                <w:tab w:val="left" w:pos="5400"/>
                <w:tab w:val="left" w:pos="8298"/>
              </w:tabs>
              <w:rPr>
                <w:color w:val="auto"/>
                <w:sz w:val="32"/>
                <w:szCs w:val="32"/>
                <w:cs/>
              </w:rPr>
            </w:pPr>
            <w:r>
              <w:rPr>
                <w:color w:val="auto"/>
                <w:sz w:val="32"/>
                <w:szCs w:val="32"/>
                <w:cs/>
              </w:rPr>
              <w:tab/>
            </w:r>
            <w:r>
              <w:rPr>
                <w:rFonts w:hint="cs"/>
                <w:color w:val="auto"/>
                <w:sz w:val="32"/>
                <w:szCs w:val="32"/>
                <w:cs/>
              </w:rPr>
              <w:t xml:space="preserve">       ผศ.ดร.สุภาณี เส็งศรี</w:t>
            </w:r>
          </w:p>
        </w:tc>
        <w:tc>
          <w:tcPr>
            <w:tcW w:w="1350" w:type="dxa"/>
          </w:tcPr>
          <w:p w14:paraId="078F7B5E" w14:textId="77777777" w:rsidR="003F15AE" w:rsidRPr="00962095" w:rsidRDefault="003F15AE" w:rsidP="00F91405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</w:rPr>
            </w:pPr>
          </w:p>
        </w:tc>
      </w:tr>
      <w:tr w:rsidR="003F15AE" w:rsidRPr="005C4096" w14:paraId="7498607C" w14:textId="77777777" w:rsidTr="00F91405">
        <w:tc>
          <w:tcPr>
            <w:tcW w:w="1975" w:type="dxa"/>
            <w:vMerge/>
          </w:tcPr>
          <w:p w14:paraId="12E40481" w14:textId="77777777" w:rsidR="003F15AE" w:rsidRPr="001E5CF7" w:rsidRDefault="003F15AE" w:rsidP="00F914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85" w:type="dxa"/>
          </w:tcPr>
          <w:p w14:paraId="508D7C0A" w14:textId="77777777" w:rsidR="003F15AE" w:rsidRPr="004805BA" w:rsidRDefault="003F15AE" w:rsidP="00F91405">
            <w:pPr>
              <w:pStyle w:val="Default"/>
              <w:rPr>
                <w:b/>
                <w:bCs/>
                <w:color w:val="auto"/>
                <w:sz w:val="32"/>
                <w:szCs w:val="32"/>
              </w:rPr>
            </w:pPr>
            <w:r w:rsidRPr="004805BA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กลุ่มที่ ๒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 xml:space="preserve">  สัมภาษณ์นิสิตปัจจุบัน ๕ รูป/คน</w:t>
            </w:r>
          </w:p>
          <w:p w14:paraId="5EDC67CB" w14:textId="77777777" w:rsidR="003F15AE" w:rsidRPr="00D94DC9" w:rsidRDefault="003F15AE" w:rsidP="00F91405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 xml:space="preserve">ผู้สัมภาษณ์ </w:t>
            </w:r>
            <w:r>
              <w:rPr>
                <w:color w:val="auto"/>
                <w:sz w:val="32"/>
                <w:szCs w:val="32"/>
              </w:rPr>
              <w:t xml:space="preserve">: 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ผ</w:t>
            </w:r>
            <w:r w:rsidRPr="00D94DC9">
              <w:rPr>
                <w:rFonts w:hint="cs"/>
                <w:sz w:val="32"/>
                <w:szCs w:val="32"/>
                <w:cs/>
              </w:rPr>
              <w:t>ศ.ดร.</w:t>
            </w:r>
            <w:r>
              <w:rPr>
                <w:rFonts w:hint="cs"/>
                <w:sz w:val="32"/>
                <w:szCs w:val="32"/>
                <w:cs/>
              </w:rPr>
              <w:t>ณ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ัท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ธีร์  ศรีดี ,</w:t>
            </w:r>
            <w:r w:rsidRPr="00D94DC9">
              <w:rPr>
                <w:rFonts w:hint="cs"/>
                <w:sz w:val="32"/>
                <w:szCs w:val="32"/>
                <w:cs/>
              </w:rPr>
              <w:t>ผศ.</w:t>
            </w:r>
            <w:r>
              <w:rPr>
                <w:rFonts w:hint="cs"/>
                <w:sz w:val="32"/>
                <w:szCs w:val="32"/>
                <w:cs/>
              </w:rPr>
              <w:t>คำพันธ์ วงศ์เสน่ห์</w:t>
            </w:r>
          </w:p>
        </w:tc>
        <w:tc>
          <w:tcPr>
            <w:tcW w:w="1350" w:type="dxa"/>
          </w:tcPr>
          <w:p w14:paraId="4886C09F" w14:textId="77777777" w:rsidR="003F15AE" w:rsidRPr="00962095" w:rsidRDefault="003F15AE" w:rsidP="00F91405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</w:rPr>
            </w:pPr>
          </w:p>
        </w:tc>
      </w:tr>
      <w:tr w:rsidR="003F15AE" w:rsidRPr="005C4096" w14:paraId="5D071839" w14:textId="77777777" w:rsidTr="00F91405">
        <w:tc>
          <w:tcPr>
            <w:tcW w:w="1975" w:type="dxa"/>
            <w:vMerge w:val="restart"/>
          </w:tcPr>
          <w:p w14:paraId="14BA7541" w14:textId="77777777" w:rsidR="003F15AE" w:rsidRPr="001E5CF7" w:rsidRDefault="003F15AE" w:rsidP="00F914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๐๙.๔๐ - ๑๐.๒๐ น.</w:t>
            </w:r>
          </w:p>
        </w:tc>
        <w:tc>
          <w:tcPr>
            <w:tcW w:w="6485" w:type="dxa"/>
          </w:tcPr>
          <w:p w14:paraId="5030E9FF" w14:textId="77777777" w:rsidR="003F15AE" w:rsidRPr="004805BA" w:rsidRDefault="003F15AE" w:rsidP="00F91405">
            <w:pPr>
              <w:pStyle w:val="Default"/>
              <w:rPr>
                <w:b/>
                <w:bCs/>
                <w:color w:val="auto"/>
                <w:sz w:val="32"/>
                <w:szCs w:val="32"/>
              </w:rPr>
            </w:pPr>
            <w:r w:rsidRPr="004805BA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กลุ่มที่ ๑</w:t>
            </w: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 xml:space="preserve">  </w:t>
            </w:r>
            <w:r w:rsidRPr="001E5CF7">
              <w:rPr>
                <w:rFonts w:hint="cs"/>
                <w:color w:val="auto"/>
                <w:sz w:val="32"/>
                <w:szCs w:val="32"/>
                <w:cs/>
              </w:rPr>
              <w:t>สัมภาษณ์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>ศิษย์เก่า</w:t>
            </w:r>
            <w:r w:rsidRPr="001E5CF7">
              <w:rPr>
                <w:rFonts w:hint="cs"/>
                <w:color w:val="auto"/>
                <w:sz w:val="32"/>
                <w:szCs w:val="32"/>
                <w:cs/>
              </w:rPr>
              <w:t xml:space="preserve"> ๕ รูป/คน</w:t>
            </w:r>
          </w:p>
          <w:p w14:paraId="7F8DBBFE" w14:textId="77777777" w:rsidR="003F15AE" w:rsidRPr="004805BA" w:rsidRDefault="003F15AE" w:rsidP="00F91405">
            <w:pPr>
              <w:pStyle w:val="Default"/>
              <w:rPr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 xml:space="preserve">ผู้สัมภาษณ์ </w:t>
            </w:r>
            <w:r>
              <w:rPr>
                <w:color w:val="auto"/>
                <w:sz w:val="32"/>
                <w:szCs w:val="32"/>
              </w:rPr>
              <w:t xml:space="preserve">: </w:t>
            </w:r>
            <w:r>
              <w:rPr>
                <w:rFonts w:hint="cs"/>
                <w:sz w:val="32"/>
                <w:szCs w:val="32"/>
                <w:cs/>
              </w:rPr>
              <w:t>ผ</w:t>
            </w:r>
            <w:r w:rsidRPr="00D94DC9">
              <w:rPr>
                <w:rFonts w:hint="cs"/>
                <w:sz w:val="32"/>
                <w:szCs w:val="32"/>
                <w:cs/>
              </w:rPr>
              <w:t>ศ.ดร.</w:t>
            </w:r>
            <w:r>
              <w:rPr>
                <w:rFonts w:hint="cs"/>
                <w:sz w:val="32"/>
                <w:szCs w:val="32"/>
                <w:cs/>
              </w:rPr>
              <w:t>ณ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ัท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ธีร์  ศรีดี ,</w:t>
            </w:r>
            <w:r w:rsidRPr="00D94DC9">
              <w:rPr>
                <w:rFonts w:hint="cs"/>
                <w:sz w:val="32"/>
                <w:szCs w:val="32"/>
                <w:cs/>
              </w:rPr>
              <w:t>ผศ.</w:t>
            </w:r>
            <w:r>
              <w:rPr>
                <w:rFonts w:hint="cs"/>
                <w:sz w:val="32"/>
                <w:szCs w:val="32"/>
                <w:cs/>
              </w:rPr>
              <w:t>คำพันธ์ วงศ์เสน่ห์</w:t>
            </w:r>
          </w:p>
        </w:tc>
        <w:tc>
          <w:tcPr>
            <w:tcW w:w="1350" w:type="dxa"/>
          </w:tcPr>
          <w:p w14:paraId="7B71EFBD" w14:textId="77777777" w:rsidR="003F15AE" w:rsidRPr="005C4096" w:rsidRDefault="003F15AE" w:rsidP="00F91405">
            <w:pPr>
              <w:pStyle w:val="Default"/>
              <w:tabs>
                <w:tab w:val="left" w:pos="2088"/>
                <w:tab w:val="left" w:pos="8298"/>
              </w:tabs>
              <w:rPr>
                <w:sz w:val="32"/>
                <w:szCs w:val="32"/>
                <w:cs/>
              </w:rPr>
            </w:pPr>
          </w:p>
        </w:tc>
      </w:tr>
      <w:tr w:rsidR="003F15AE" w:rsidRPr="005C4096" w14:paraId="1FBFF1A0" w14:textId="77777777" w:rsidTr="00F91405">
        <w:tc>
          <w:tcPr>
            <w:tcW w:w="1975" w:type="dxa"/>
            <w:vMerge/>
          </w:tcPr>
          <w:p w14:paraId="74393891" w14:textId="77777777" w:rsidR="003F15AE" w:rsidRPr="001E5CF7" w:rsidRDefault="003F15AE" w:rsidP="00F914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85" w:type="dxa"/>
          </w:tcPr>
          <w:p w14:paraId="523C082A" w14:textId="77777777" w:rsidR="003F15AE" w:rsidRPr="004805BA" w:rsidRDefault="003F15AE" w:rsidP="00F91405">
            <w:pPr>
              <w:pStyle w:val="Default"/>
              <w:rPr>
                <w:b/>
                <w:bCs/>
                <w:color w:val="auto"/>
                <w:sz w:val="32"/>
                <w:szCs w:val="32"/>
              </w:rPr>
            </w:pPr>
            <w:r w:rsidRPr="004805BA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กลุ่มที่ ๒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 xml:space="preserve">  สัมภาษณ์ผู้รับบริการหรือตัวแทนชุมชน ๒-๓ คน</w:t>
            </w:r>
          </w:p>
          <w:p w14:paraId="641205E7" w14:textId="77777777" w:rsidR="003F15AE" w:rsidRDefault="003F15AE" w:rsidP="00F91405">
            <w:pPr>
              <w:pStyle w:val="Default"/>
              <w:tabs>
                <w:tab w:val="left" w:pos="720"/>
                <w:tab w:val="left" w:pos="5400"/>
                <w:tab w:val="left" w:pos="8298"/>
              </w:tabs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 xml:space="preserve">ผู้สัมภาษณ์ </w:t>
            </w:r>
            <w:r>
              <w:rPr>
                <w:color w:val="auto"/>
                <w:sz w:val="32"/>
                <w:szCs w:val="32"/>
              </w:rPr>
              <w:t>: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 xml:space="preserve"> พระมหาหรรษา ธมฺมหา</w:t>
            </w:r>
            <w:proofErr w:type="spellStart"/>
            <w:r>
              <w:rPr>
                <w:rFonts w:hint="cs"/>
                <w:color w:val="auto"/>
                <w:sz w:val="32"/>
                <w:szCs w:val="32"/>
                <w:cs/>
              </w:rPr>
              <w:t>โส</w:t>
            </w:r>
            <w:proofErr w:type="spellEnd"/>
            <w:r>
              <w:rPr>
                <w:rFonts w:hint="cs"/>
                <w:color w:val="auto"/>
                <w:sz w:val="32"/>
                <w:szCs w:val="32"/>
                <w:cs/>
              </w:rPr>
              <w:t xml:space="preserve"> รศ.ดร.   </w:t>
            </w:r>
          </w:p>
          <w:p w14:paraId="2279562C" w14:textId="77777777" w:rsidR="003F15AE" w:rsidRPr="004805BA" w:rsidRDefault="003F15AE" w:rsidP="00F91405">
            <w:pPr>
              <w:pStyle w:val="Default"/>
              <w:rPr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color w:val="auto"/>
                <w:sz w:val="32"/>
                <w:szCs w:val="32"/>
                <w:cs/>
              </w:rPr>
              <w:tab/>
            </w:r>
            <w:r>
              <w:rPr>
                <w:rFonts w:hint="cs"/>
                <w:color w:val="auto"/>
                <w:sz w:val="32"/>
                <w:szCs w:val="32"/>
                <w:cs/>
              </w:rPr>
              <w:t xml:space="preserve">      ผศ.ดร.สุภาณี เส็งศรี</w:t>
            </w:r>
          </w:p>
        </w:tc>
        <w:tc>
          <w:tcPr>
            <w:tcW w:w="1350" w:type="dxa"/>
          </w:tcPr>
          <w:p w14:paraId="23EB9500" w14:textId="77777777" w:rsidR="003F15AE" w:rsidRPr="005C4096" w:rsidRDefault="003F15AE" w:rsidP="00F91405">
            <w:pPr>
              <w:pStyle w:val="Default"/>
              <w:tabs>
                <w:tab w:val="left" w:pos="2088"/>
                <w:tab w:val="left" w:pos="8298"/>
              </w:tabs>
              <w:rPr>
                <w:sz w:val="32"/>
                <w:szCs w:val="32"/>
                <w:cs/>
              </w:rPr>
            </w:pPr>
          </w:p>
        </w:tc>
      </w:tr>
      <w:tr w:rsidR="003F15AE" w:rsidRPr="005C4096" w14:paraId="09151ED8" w14:textId="77777777" w:rsidTr="00F91405">
        <w:tc>
          <w:tcPr>
            <w:tcW w:w="1975" w:type="dxa"/>
          </w:tcPr>
          <w:p w14:paraId="21A54BB0" w14:textId="77777777" w:rsidR="003F15AE" w:rsidRDefault="003F15AE" w:rsidP="00F914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๑๐.๒๐ - ๑๑.๓๐ น.</w:t>
            </w:r>
          </w:p>
        </w:tc>
        <w:tc>
          <w:tcPr>
            <w:tcW w:w="6485" w:type="dxa"/>
          </w:tcPr>
          <w:p w14:paraId="5D555A21" w14:textId="77777777" w:rsidR="003F15AE" w:rsidRDefault="003F15AE" w:rsidP="00F91405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</w:rPr>
            </w:pPr>
            <w:r w:rsidRPr="00057D85">
              <w:rPr>
                <w:color w:val="auto"/>
                <w:sz w:val="32"/>
                <w:szCs w:val="32"/>
                <w:cs/>
              </w:rPr>
              <w:t>คณะกรรมการ</w:t>
            </w:r>
            <w:r w:rsidRPr="00280581">
              <w:rPr>
                <w:sz w:val="32"/>
                <w:szCs w:val="32"/>
                <w:cs/>
              </w:rPr>
              <w:t>ประชุมสรุปผลการประเมิน</w:t>
            </w:r>
            <w:r w:rsidRPr="00280581">
              <w:rPr>
                <w:rFonts w:hint="cs"/>
                <w:sz w:val="32"/>
                <w:szCs w:val="32"/>
                <w:cs/>
              </w:rPr>
              <w:t>และ</w:t>
            </w:r>
            <w:r w:rsidRPr="00280581">
              <w:rPr>
                <w:sz w:val="32"/>
                <w:szCs w:val="32"/>
                <w:cs/>
              </w:rPr>
              <w:t>จัดท</w:t>
            </w:r>
            <w:r w:rsidRPr="00280581">
              <w:rPr>
                <w:rFonts w:hint="cs"/>
                <w:sz w:val="32"/>
                <w:szCs w:val="32"/>
                <w:cs/>
              </w:rPr>
              <w:t>ำ</w:t>
            </w:r>
            <w:r w:rsidRPr="00280581">
              <w:rPr>
                <w:sz w:val="32"/>
                <w:szCs w:val="32"/>
                <w:cs/>
              </w:rPr>
              <w:t>รายงานผลการประเมิน</w:t>
            </w:r>
          </w:p>
        </w:tc>
        <w:tc>
          <w:tcPr>
            <w:tcW w:w="1350" w:type="dxa"/>
          </w:tcPr>
          <w:p w14:paraId="2E6F90DC" w14:textId="77777777" w:rsidR="003F15AE" w:rsidRPr="005C4096" w:rsidRDefault="003F15AE" w:rsidP="00F91405">
            <w:pPr>
              <w:pStyle w:val="Default"/>
              <w:tabs>
                <w:tab w:val="left" w:pos="2088"/>
                <w:tab w:val="left" w:pos="8298"/>
              </w:tabs>
              <w:rPr>
                <w:sz w:val="32"/>
                <w:szCs w:val="32"/>
                <w:cs/>
              </w:rPr>
            </w:pPr>
          </w:p>
        </w:tc>
      </w:tr>
      <w:tr w:rsidR="003F15AE" w:rsidRPr="005C4096" w14:paraId="6A898481" w14:textId="77777777" w:rsidTr="00F91405">
        <w:tc>
          <w:tcPr>
            <w:tcW w:w="1975" w:type="dxa"/>
          </w:tcPr>
          <w:p w14:paraId="0A4CEC8F" w14:textId="77777777" w:rsidR="003F15AE" w:rsidRDefault="003F15AE" w:rsidP="00F914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๑๑.๓๐ น.</w:t>
            </w:r>
          </w:p>
        </w:tc>
        <w:tc>
          <w:tcPr>
            <w:tcW w:w="6485" w:type="dxa"/>
          </w:tcPr>
          <w:p w14:paraId="441BE43E" w14:textId="77777777" w:rsidR="003F15AE" w:rsidRDefault="003F15AE" w:rsidP="00F914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ฉันภัตตาหารเพลและรับประทานอาหารกลางวัน</w:t>
            </w:r>
          </w:p>
        </w:tc>
        <w:tc>
          <w:tcPr>
            <w:tcW w:w="1350" w:type="dxa"/>
          </w:tcPr>
          <w:p w14:paraId="7D10047F" w14:textId="77777777" w:rsidR="003F15AE" w:rsidRPr="005C4096" w:rsidRDefault="003F15AE" w:rsidP="00F91405">
            <w:pPr>
              <w:pStyle w:val="Default"/>
              <w:tabs>
                <w:tab w:val="left" w:pos="2088"/>
                <w:tab w:val="left" w:pos="8298"/>
              </w:tabs>
              <w:rPr>
                <w:sz w:val="32"/>
                <w:szCs w:val="32"/>
                <w:cs/>
              </w:rPr>
            </w:pPr>
          </w:p>
        </w:tc>
      </w:tr>
      <w:tr w:rsidR="003F15AE" w:rsidRPr="005C4096" w14:paraId="1C7585F3" w14:textId="77777777" w:rsidTr="00F91405">
        <w:tc>
          <w:tcPr>
            <w:tcW w:w="1975" w:type="dxa"/>
          </w:tcPr>
          <w:p w14:paraId="38AD392E" w14:textId="77777777" w:rsidR="003F15AE" w:rsidRDefault="003F15AE" w:rsidP="00F914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๑๒.๓๐ - ๑๕.๓๐ น.</w:t>
            </w:r>
          </w:p>
        </w:tc>
        <w:tc>
          <w:tcPr>
            <w:tcW w:w="6485" w:type="dxa"/>
          </w:tcPr>
          <w:p w14:paraId="68777E43" w14:textId="77777777" w:rsidR="003F15AE" w:rsidRPr="00280581" w:rsidRDefault="003F15AE" w:rsidP="00F91405">
            <w:pPr>
              <w:pStyle w:val="Default"/>
              <w:jc w:val="thaiDistribute"/>
              <w:rPr>
                <w:sz w:val="32"/>
                <w:szCs w:val="32"/>
                <w:cs/>
              </w:rPr>
            </w:pPr>
            <w:r w:rsidRPr="00057D85">
              <w:rPr>
                <w:color w:val="auto"/>
                <w:sz w:val="32"/>
                <w:szCs w:val="32"/>
                <w:cs/>
              </w:rPr>
              <w:t>คณะกรรมการ</w:t>
            </w:r>
            <w:r w:rsidRPr="00280581">
              <w:rPr>
                <w:sz w:val="32"/>
                <w:szCs w:val="32"/>
                <w:cs/>
              </w:rPr>
              <w:t>ประชุมสรุปผลการประเมิน</w:t>
            </w:r>
            <w:r w:rsidRPr="00280581">
              <w:rPr>
                <w:rFonts w:hint="cs"/>
                <w:sz w:val="32"/>
                <w:szCs w:val="32"/>
                <w:cs/>
              </w:rPr>
              <w:t>และ</w:t>
            </w:r>
            <w:r w:rsidRPr="00280581">
              <w:rPr>
                <w:sz w:val="32"/>
                <w:szCs w:val="32"/>
                <w:cs/>
              </w:rPr>
              <w:t>จัดท</w:t>
            </w:r>
            <w:r w:rsidRPr="00280581">
              <w:rPr>
                <w:rFonts w:hint="cs"/>
                <w:sz w:val="32"/>
                <w:szCs w:val="32"/>
                <w:cs/>
              </w:rPr>
              <w:t>ำ</w:t>
            </w:r>
            <w:r w:rsidRPr="00280581">
              <w:rPr>
                <w:sz w:val="32"/>
                <w:szCs w:val="32"/>
                <w:cs/>
              </w:rPr>
              <w:t xml:space="preserve">รายงานผลการประเมิน </w:t>
            </w:r>
            <w:r>
              <w:rPr>
                <w:rFonts w:hint="cs"/>
                <w:sz w:val="32"/>
                <w:szCs w:val="32"/>
                <w:cs/>
              </w:rPr>
              <w:t>(ต่อ)</w:t>
            </w:r>
          </w:p>
        </w:tc>
        <w:tc>
          <w:tcPr>
            <w:tcW w:w="1350" w:type="dxa"/>
          </w:tcPr>
          <w:p w14:paraId="4B33C767" w14:textId="77777777" w:rsidR="003F15AE" w:rsidRPr="005C4096" w:rsidRDefault="003F15AE" w:rsidP="00F91405">
            <w:pPr>
              <w:pStyle w:val="Default"/>
              <w:tabs>
                <w:tab w:val="left" w:pos="2088"/>
                <w:tab w:val="left" w:pos="8298"/>
              </w:tabs>
              <w:rPr>
                <w:sz w:val="32"/>
                <w:szCs w:val="32"/>
                <w:cs/>
              </w:rPr>
            </w:pPr>
          </w:p>
        </w:tc>
      </w:tr>
      <w:tr w:rsidR="003F15AE" w:rsidRPr="005C4096" w14:paraId="1238371B" w14:textId="77777777" w:rsidTr="00F91405">
        <w:tc>
          <w:tcPr>
            <w:tcW w:w="1975" w:type="dxa"/>
          </w:tcPr>
          <w:p w14:paraId="63A07259" w14:textId="77777777" w:rsidR="003F15AE" w:rsidRDefault="003F15AE" w:rsidP="00F914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๑๕.๓๐ - ๑๗.๐๐ น.</w:t>
            </w:r>
          </w:p>
        </w:tc>
        <w:tc>
          <w:tcPr>
            <w:tcW w:w="6485" w:type="dxa"/>
          </w:tcPr>
          <w:p w14:paraId="1D4FAD94" w14:textId="77777777" w:rsidR="003F15AE" w:rsidRPr="00C54DF6" w:rsidRDefault="003F15AE" w:rsidP="00F91405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057D85">
              <w:rPr>
                <w:color w:val="auto"/>
                <w:sz w:val="32"/>
                <w:szCs w:val="32"/>
                <w:cs/>
              </w:rPr>
              <w:t>นำเสนอผลการประเมินแก่ผู้บริหาร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>วิทยาเขต</w:t>
            </w:r>
            <w:r w:rsidRPr="00057D85">
              <w:rPr>
                <w:color w:val="auto"/>
                <w:sz w:val="32"/>
                <w:szCs w:val="32"/>
                <w:cs/>
              </w:rPr>
              <w:t>ด้วยวาจา</w:t>
            </w:r>
          </w:p>
        </w:tc>
        <w:tc>
          <w:tcPr>
            <w:tcW w:w="1350" w:type="dxa"/>
          </w:tcPr>
          <w:p w14:paraId="14C2DA2A" w14:textId="77777777" w:rsidR="003F15AE" w:rsidRPr="005C4096" w:rsidRDefault="003F15AE" w:rsidP="00F91405">
            <w:pPr>
              <w:pStyle w:val="Default"/>
              <w:tabs>
                <w:tab w:val="left" w:pos="2088"/>
                <w:tab w:val="left" w:pos="8298"/>
              </w:tabs>
              <w:rPr>
                <w:sz w:val="32"/>
                <w:szCs w:val="32"/>
                <w:cs/>
              </w:rPr>
            </w:pPr>
          </w:p>
        </w:tc>
      </w:tr>
    </w:tbl>
    <w:p w14:paraId="11A6C2FB" w14:textId="77777777" w:rsidR="003F15AE" w:rsidRDefault="003F15AE" w:rsidP="003F15AE">
      <w:pPr>
        <w:pStyle w:val="Default"/>
        <w:tabs>
          <w:tab w:val="left" w:pos="2088"/>
          <w:tab w:val="left" w:pos="8298"/>
        </w:tabs>
        <w:rPr>
          <w:color w:val="auto"/>
          <w:sz w:val="32"/>
          <w:szCs w:val="32"/>
        </w:rPr>
      </w:pPr>
    </w:p>
    <w:p w14:paraId="4592C531" w14:textId="77777777" w:rsidR="003F15AE" w:rsidRPr="00C36C47" w:rsidRDefault="003F15AE" w:rsidP="003F15AE">
      <w:pPr>
        <w:pStyle w:val="Default"/>
        <w:tabs>
          <w:tab w:val="left" w:pos="2088"/>
          <w:tab w:val="left" w:pos="8298"/>
        </w:tabs>
        <w:rPr>
          <w:b/>
          <w:bCs/>
          <w:color w:val="auto"/>
          <w:sz w:val="32"/>
          <w:szCs w:val="32"/>
        </w:rPr>
      </w:pPr>
      <w:r w:rsidRPr="00C36C47">
        <w:rPr>
          <w:rFonts w:hint="cs"/>
          <w:b/>
          <w:bCs/>
          <w:color w:val="auto"/>
          <w:sz w:val="32"/>
          <w:szCs w:val="32"/>
          <w:cs/>
        </w:rPr>
        <w:t>คณะกรรมการรับผิดชอบ</w:t>
      </w:r>
      <w:r>
        <w:rPr>
          <w:rFonts w:hint="cs"/>
          <w:b/>
          <w:bCs/>
          <w:color w:val="auto"/>
          <w:sz w:val="32"/>
          <w:szCs w:val="32"/>
          <w:cs/>
        </w:rPr>
        <w:t>ตรวจประเมินราย</w:t>
      </w:r>
      <w:r w:rsidRPr="00C36C47">
        <w:rPr>
          <w:rFonts w:hint="cs"/>
          <w:b/>
          <w:bCs/>
          <w:color w:val="auto"/>
          <w:sz w:val="32"/>
          <w:szCs w:val="32"/>
          <w:cs/>
        </w:rPr>
        <w:t>ตัวบ่งชี้</w:t>
      </w:r>
    </w:p>
    <w:p w14:paraId="2AA3B082" w14:textId="77777777" w:rsidR="003F15AE" w:rsidRDefault="003F15AE" w:rsidP="003F15AE">
      <w:pPr>
        <w:pStyle w:val="Default"/>
        <w:tabs>
          <w:tab w:val="left" w:pos="720"/>
          <w:tab w:val="left" w:pos="5400"/>
          <w:tab w:val="left" w:pos="8298"/>
        </w:tabs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>องค์ประกอบที่ ๑ การผลิตบัณฑิต</w:t>
      </w:r>
      <w:r>
        <w:rPr>
          <w:rFonts w:hint="cs"/>
          <w:color w:val="auto"/>
          <w:sz w:val="32"/>
          <w:szCs w:val="32"/>
          <w:cs/>
        </w:rPr>
        <w:tab/>
        <w:t>อาจารย์สกุณา คงจันทร์</w:t>
      </w:r>
    </w:p>
    <w:p w14:paraId="64B73E8B" w14:textId="77777777" w:rsidR="003F15AE" w:rsidRDefault="003F15AE" w:rsidP="003F15AE">
      <w:pPr>
        <w:pStyle w:val="Default"/>
        <w:tabs>
          <w:tab w:val="left" w:pos="720"/>
          <w:tab w:val="left" w:pos="5400"/>
          <w:tab w:val="left" w:pos="8298"/>
        </w:tabs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>องค์ประกอบที่ ๒ การวิจัย</w:t>
      </w:r>
      <w:r>
        <w:rPr>
          <w:color w:val="auto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ผ</w:t>
      </w:r>
      <w:r w:rsidRPr="00D94DC9">
        <w:rPr>
          <w:rFonts w:hint="cs"/>
          <w:sz w:val="32"/>
          <w:szCs w:val="32"/>
          <w:cs/>
        </w:rPr>
        <w:t>ศ.ดร.</w:t>
      </w:r>
      <w:r>
        <w:rPr>
          <w:rFonts w:hint="cs"/>
          <w:sz w:val="32"/>
          <w:szCs w:val="32"/>
          <w:cs/>
        </w:rPr>
        <w:t>ณ</w:t>
      </w:r>
      <w:proofErr w:type="spellStart"/>
      <w:r>
        <w:rPr>
          <w:rFonts w:hint="cs"/>
          <w:sz w:val="32"/>
          <w:szCs w:val="32"/>
          <w:cs/>
        </w:rPr>
        <w:t>ัท</w:t>
      </w:r>
      <w:proofErr w:type="spellEnd"/>
      <w:r>
        <w:rPr>
          <w:rFonts w:hint="cs"/>
          <w:sz w:val="32"/>
          <w:szCs w:val="32"/>
          <w:cs/>
        </w:rPr>
        <w:t>ธีร์  ศรีดี</w:t>
      </w:r>
      <w:r>
        <w:rPr>
          <w:rFonts w:hint="cs"/>
          <w:color w:val="auto"/>
          <w:sz w:val="32"/>
          <w:szCs w:val="32"/>
          <w:cs/>
        </w:rPr>
        <w:t xml:space="preserve"> </w:t>
      </w:r>
    </w:p>
    <w:p w14:paraId="64E75A19" w14:textId="77777777" w:rsidR="003F15AE" w:rsidRDefault="003F15AE" w:rsidP="003F15AE">
      <w:pPr>
        <w:pStyle w:val="Default"/>
        <w:tabs>
          <w:tab w:val="left" w:pos="720"/>
          <w:tab w:val="left" w:pos="5400"/>
          <w:tab w:val="left" w:pos="8298"/>
        </w:tabs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>องค์ประกอบที่ ๓ การบริการวิชาการ</w:t>
      </w:r>
      <w:r w:rsidRPr="00962095">
        <w:rPr>
          <w:rFonts w:hint="cs"/>
          <w:color w:val="auto"/>
          <w:sz w:val="32"/>
          <w:szCs w:val="32"/>
          <w:cs/>
        </w:rPr>
        <w:tab/>
      </w:r>
      <w:r w:rsidRPr="00D94DC9">
        <w:rPr>
          <w:rFonts w:hint="cs"/>
          <w:sz w:val="32"/>
          <w:szCs w:val="32"/>
          <w:cs/>
        </w:rPr>
        <w:t>ผศ.</w:t>
      </w:r>
      <w:r>
        <w:rPr>
          <w:rFonts w:hint="cs"/>
          <w:sz w:val="32"/>
          <w:szCs w:val="32"/>
          <w:cs/>
        </w:rPr>
        <w:t>คำพันธ์ วงศ์เสน่ห์</w:t>
      </w:r>
      <w:r>
        <w:rPr>
          <w:rFonts w:hint="cs"/>
          <w:color w:val="auto"/>
          <w:sz w:val="32"/>
          <w:szCs w:val="32"/>
          <w:cs/>
        </w:rPr>
        <w:t xml:space="preserve"> </w:t>
      </w:r>
    </w:p>
    <w:p w14:paraId="1A7857BD" w14:textId="77777777" w:rsidR="003F15AE" w:rsidRDefault="003F15AE" w:rsidP="003F15AE">
      <w:pPr>
        <w:pStyle w:val="Default"/>
        <w:tabs>
          <w:tab w:val="left" w:pos="720"/>
          <w:tab w:val="left" w:pos="5400"/>
          <w:tab w:val="left" w:pos="8298"/>
        </w:tabs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>องค์ประกอบที่ ๔ การทำนุบำรุงศิลปะและวัฒนธรรม</w:t>
      </w:r>
      <w:r>
        <w:rPr>
          <w:color w:val="auto"/>
          <w:sz w:val="32"/>
          <w:szCs w:val="32"/>
          <w:cs/>
        </w:rPr>
        <w:tab/>
      </w:r>
      <w:r w:rsidRPr="00D94DC9">
        <w:rPr>
          <w:rFonts w:hint="cs"/>
          <w:sz w:val="32"/>
          <w:szCs w:val="32"/>
          <w:cs/>
        </w:rPr>
        <w:t>ผศ.</w:t>
      </w:r>
      <w:r>
        <w:rPr>
          <w:rFonts w:hint="cs"/>
          <w:sz w:val="32"/>
          <w:szCs w:val="32"/>
          <w:cs/>
        </w:rPr>
        <w:t>คำพันธ์ วงศ์เสน่ห์</w:t>
      </w:r>
      <w:r>
        <w:rPr>
          <w:rFonts w:hint="cs"/>
          <w:color w:val="auto"/>
          <w:sz w:val="32"/>
          <w:szCs w:val="32"/>
          <w:cs/>
        </w:rPr>
        <w:t xml:space="preserve"> ,</w:t>
      </w:r>
      <w:r>
        <w:rPr>
          <w:rFonts w:hint="cs"/>
          <w:sz w:val="32"/>
          <w:szCs w:val="32"/>
          <w:cs/>
        </w:rPr>
        <w:t>ผ</w:t>
      </w:r>
      <w:r w:rsidRPr="00D94DC9">
        <w:rPr>
          <w:rFonts w:hint="cs"/>
          <w:sz w:val="32"/>
          <w:szCs w:val="32"/>
          <w:cs/>
        </w:rPr>
        <w:t>ศ.ดร.</w:t>
      </w:r>
      <w:r>
        <w:rPr>
          <w:rFonts w:hint="cs"/>
          <w:sz w:val="32"/>
          <w:szCs w:val="32"/>
          <w:cs/>
        </w:rPr>
        <w:t>ณ</w:t>
      </w:r>
      <w:proofErr w:type="spellStart"/>
      <w:r>
        <w:rPr>
          <w:rFonts w:hint="cs"/>
          <w:sz w:val="32"/>
          <w:szCs w:val="32"/>
          <w:cs/>
        </w:rPr>
        <w:t>ัท</w:t>
      </w:r>
      <w:proofErr w:type="spellEnd"/>
      <w:r>
        <w:rPr>
          <w:rFonts w:hint="cs"/>
          <w:sz w:val="32"/>
          <w:szCs w:val="32"/>
          <w:cs/>
        </w:rPr>
        <w:t>ธีร์  ศรีดี</w:t>
      </w:r>
    </w:p>
    <w:p w14:paraId="15CA9B4B" w14:textId="77777777" w:rsidR="003F15AE" w:rsidRDefault="003F15AE" w:rsidP="003F15AE">
      <w:pPr>
        <w:pStyle w:val="Default"/>
        <w:tabs>
          <w:tab w:val="left" w:pos="720"/>
          <w:tab w:val="left" w:pos="5400"/>
          <w:tab w:val="left" w:pos="8298"/>
        </w:tabs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>องค์ประกอบที่ ๕ การบริหารจัดการ</w:t>
      </w:r>
      <w:r>
        <w:rPr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>พระมหาหรรษา ธมฺมหา</w:t>
      </w:r>
      <w:proofErr w:type="spellStart"/>
      <w:r>
        <w:rPr>
          <w:rFonts w:hint="cs"/>
          <w:color w:val="auto"/>
          <w:sz w:val="32"/>
          <w:szCs w:val="32"/>
          <w:cs/>
        </w:rPr>
        <w:t>โส</w:t>
      </w:r>
      <w:proofErr w:type="spellEnd"/>
      <w:r>
        <w:rPr>
          <w:rFonts w:hint="cs"/>
          <w:color w:val="auto"/>
          <w:sz w:val="32"/>
          <w:szCs w:val="32"/>
          <w:cs/>
        </w:rPr>
        <w:t xml:space="preserve"> รศ.ดร.   </w:t>
      </w:r>
    </w:p>
    <w:p w14:paraId="18B4577A" w14:textId="77777777" w:rsidR="003F15AE" w:rsidRDefault="003F15AE" w:rsidP="003F15AE">
      <w:pPr>
        <w:pStyle w:val="Default"/>
        <w:tabs>
          <w:tab w:val="left" w:pos="720"/>
          <w:tab w:val="left" w:pos="5400"/>
          <w:tab w:val="left" w:pos="8298"/>
        </w:tabs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ab/>
      </w:r>
      <w:r>
        <w:rPr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>ผศ.ดร.สุภาณี เส็งศรี</w:t>
      </w:r>
    </w:p>
    <w:p w14:paraId="598CA4E2" w14:textId="77777777" w:rsidR="003F15AE" w:rsidRDefault="003F15AE" w:rsidP="003F15AE">
      <w:pPr>
        <w:pStyle w:val="Default"/>
        <w:tabs>
          <w:tab w:val="left" w:pos="720"/>
          <w:tab w:val="left" w:pos="5400"/>
          <w:tab w:val="left" w:pos="8298"/>
        </w:tabs>
        <w:rPr>
          <w:color w:val="auto"/>
          <w:sz w:val="32"/>
          <w:szCs w:val="32"/>
        </w:rPr>
      </w:pPr>
    </w:p>
    <w:p w14:paraId="53B35215" w14:textId="47A566EA" w:rsidR="00B40F11" w:rsidRPr="00490A79" w:rsidRDefault="00941CCD" w:rsidP="00B40F11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  <w:cs/>
        </w:rPr>
      </w:pPr>
      <w:r w:rsidRPr="00490A79">
        <w:rPr>
          <w:rFonts w:ascii="TH Niramit AS" w:hAnsi="TH Niramit AS" w:cs="TH Niramit AS" w:hint="cs"/>
          <w:sz w:val="32"/>
          <w:szCs w:val="32"/>
        </w:rPr>
        <w:t xml:space="preserve">     </w:t>
      </w:r>
      <w:r w:rsidRPr="00490A79">
        <w:rPr>
          <w:rFonts w:ascii="TH Niramit AS" w:hAnsi="TH Niramit AS" w:cs="TH Niramit AS" w:hint="cs"/>
          <w:sz w:val="32"/>
          <w:szCs w:val="32"/>
        </w:rPr>
        <w:tab/>
      </w:r>
    </w:p>
    <w:p w14:paraId="005561C2" w14:textId="7B3670D8" w:rsidR="00855264" w:rsidRPr="00490A79" w:rsidRDefault="00E01523" w:rsidP="00EC5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H Niramit AS" w:hAnsi="TH Niramit AS" w:cs="TH Niramit AS"/>
          <w:b/>
          <w:bCs/>
          <w:sz w:val="32"/>
          <w:szCs w:val="32"/>
        </w:rPr>
      </w:pPr>
      <w:r w:rsidRPr="00490A79">
        <w:rPr>
          <w:rFonts w:ascii="TH Niramit AS" w:hAnsi="TH Niramit AS" w:cs="TH Niramit AS" w:hint="cs"/>
          <w:b/>
          <w:bCs/>
          <w:sz w:val="32"/>
          <w:szCs w:val="32"/>
          <w:cs/>
        </w:rPr>
        <w:t>๘</w:t>
      </w:r>
      <w:r w:rsidR="00025A91" w:rsidRPr="00490A79">
        <w:rPr>
          <w:rFonts w:ascii="TH Niramit AS" w:hAnsi="TH Niramit AS" w:cs="TH Niramit AS" w:hint="cs"/>
          <w:b/>
          <w:bCs/>
          <w:sz w:val="32"/>
          <w:szCs w:val="32"/>
          <w:cs/>
        </w:rPr>
        <w:t>.</w:t>
      </w:r>
      <w:r w:rsidR="0021191F" w:rsidRPr="00490A79">
        <w:rPr>
          <w:rFonts w:ascii="TH Niramit AS" w:hAnsi="TH Niramit AS" w:cs="TH Niramit AS" w:hint="cs"/>
          <w:b/>
          <w:bCs/>
          <w:sz w:val="32"/>
          <w:szCs w:val="32"/>
          <w:cs/>
        </w:rPr>
        <w:t>๒</w:t>
      </w:r>
      <w:r w:rsidR="00025A91" w:rsidRPr="00490A79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F133F3" w:rsidRPr="00490A79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ข้อมูลพื้นฐาน </w:t>
      </w:r>
      <w:r w:rsidR="00EC5F06" w:rsidRPr="00490A79">
        <w:rPr>
          <w:rFonts w:ascii="TH Niramit AS" w:hAnsi="TH Niramit AS" w:cs="TH Niramit AS" w:hint="cs"/>
          <w:b/>
          <w:bCs/>
          <w:color w:val="000000"/>
          <w:sz w:val="32"/>
          <w:szCs w:val="32"/>
          <w:cs/>
        </w:rPr>
        <w:t xml:space="preserve">( </w:t>
      </w:r>
      <w:r w:rsidR="00EC5F06" w:rsidRPr="00490A79">
        <w:rPr>
          <w:rFonts w:ascii="TH Niramit AS" w:hAnsi="TH Niramit AS" w:cs="TH Niramit AS" w:hint="cs"/>
          <w:b/>
          <w:bCs/>
          <w:sz w:val="32"/>
          <w:szCs w:val="32"/>
        </w:rPr>
        <w:t>Common Data Set</w:t>
      </w:r>
      <w:r w:rsidR="00EC5F06" w:rsidRPr="00490A79">
        <w:rPr>
          <w:rFonts w:ascii="TH Niramit AS" w:hAnsi="TH Niramit AS" w:cs="TH Niramit AS" w:hint="cs"/>
          <w:b/>
          <w:bCs/>
          <w:color w:val="000000"/>
          <w:sz w:val="32"/>
          <w:szCs w:val="32"/>
        </w:rPr>
        <w:t xml:space="preserve"> )</w:t>
      </w:r>
      <w:r w:rsidR="00EC5F06" w:rsidRPr="00490A79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</w:p>
    <w:p w14:paraId="7B5E5EF6" w14:textId="19E740EF" w:rsidR="00EC5F06" w:rsidRPr="00490A79" w:rsidRDefault="00EC5F06" w:rsidP="00162252">
      <w:pPr>
        <w:pStyle w:val="3"/>
        <w:jc w:val="left"/>
        <w:rPr>
          <w:rFonts w:ascii="TH Niramit AS" w:hAnsi="TH Niramit AS" w:cs="TH Niramit AS"/>
          <w:color w:val="000000"/>
          <w:sz w:val="32"/>
          <w:szCs w:val="32"/>
        </w:rPr>
      </w:pPr>
    </w:p>
    <w:tbl>
      <w:tblPr>
        <w:tblW w:w="5000" w:type="pct"/>
        <w:jc w:val="center"/>
        <w:tblBorders>
          <w:top w:val="outset" w:sz="6" w:space="0" w:color="7E7E7E"/>
          <w:left w:val="outset" w:sz="6" w:space="0" w:color="7E7E7E"/>
          <w:bottom w:val="outset" w:sz="6" w:space="0" w:color="auto"/>
          <w:right w:val="outset" w:sz="6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26"/>
        <w:gridCol w:w="6217"/>
        <w:gridCol w:w="2161"/>
      </w:tblGrid>
      <w:tr w:rsidR="00873F3E" w:rsidRPr="00490A79" w14:paraId="236476A0" w14:textId="77777777" w:rsidTr="00873F3E">
        <w:trPr>
          <w:tblHeader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E6E0943" w14:textId="5D6CAF74" w:rsidR="00EC5F06" w:rsidRPr="00490A79" w:rsidRDefault="00EC5F06" w:rsidP="00873F3E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663FF6" w14:textId="77777777" w:rsidR="00EC5F06" w:rsidRPr="00490A79" w:rsidRDefault="00EC5F06" w:rsidP="00873F3E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3B07426" w14:textId="77777777" w:rsidR="00EC5F06" w:rsidRPr="00490A79" w:rsidRDefault="00EC5F06" w:rsidP="00873F3E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จำนวน</w:t>
            </w:r>
          </w:p>
        </w:tc>
      </w:tr>
      <w:tr w:rsidR="00EC5F06" w:rsidRPr="00490A79" w14:paraId="6B597FA1" w14:textId="77777777" w:rsidTr="00EC5F06">
        <w:trPr>
          <w:jc w:val="center"/>
        </w:trPr>
        <w:tc>
          <w:tcPr>
            <w:tcW w:w="9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27A107" w14:textId="77777777" w:rsidR="00EC5F06" w:rsidRPr="00490A79" w:rsidRDefault="00EC5F06" w:rsidP="00EC5F06">
            <w:pPr>
              <w:pStyle w:val="af1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องค์ประกอบ 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 xml:space="preserve">1 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การผลิตบัณฑิต</w:t>
            </w:r>
          </w:p>
        </w:tc>
      </w:tr>
      <w:tr w:rsidR="00EC5F06" w:rsidRPr="00490A79" w14:paraId="1332DFAD" w14:textId="77777777" w:rsidTr="00EC5F06">
        <w:trPr>
          <w:jc w:val="center"/>
        </w:trPr>
        <w:tc>
          <w:tcPr>
            <w:tcW w:w="9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822784" w14:textId="77777777" w:rsidR="00EC5F06" w:rsidRPr="00490A79" w:rsidRDefault="00EC5F06" w:rsidP="00EC5F06">
            <w:pPr>
              <w:pStyle w:val="af1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ตัวบ่งชี้ ๑.๑ ผลการบริหารจัดการหลักสูตรโดยรวม</w:t>
            </w:r>
          </w:p>
        </w:tc>
      </w:tr>
      <w:tr w:rsidR="00AC6FFB" w:rsidRPr="00490A79" w14:paraId="4A672E6A" w14:textId="77777777" w:rsidTr="00873F3E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BBB8D4" w14:textId="77777777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1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AE73B5" w14:textId="77777777" w:rsidR="00AC6FFB" w:rsidRPr="00490A79" w:rsidRDefault="00AC6FFB" w:rsidP="00AC6FFB">
            <w:pPr>
              <w:pStyle w:val="af1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ผลรวมค่าคะแนนประเมินของทุกหลักสูตร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99C6A9" w14:textId="6CDC5A73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>48.07</w:t>
            </w:r>
          </w:p>
        </w:tc>
      </w:tr>
      <w:tr w:rsidR="00AC6FFB" w:rsidRPr="00490A79" w14:paraId="24201D17" w14:textId="77777777" w:rsidTr="00873F3E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6C7D6F" w14:textId="77777777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2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14FEDE" w14:textId="77777777" w:rsidR="00AC6FFB" w:rsidRPr="00490A79" w:rsidRDefault="00AC6FFB" w:rsidP="00AC6FFB">
            <w:pPr>
              <w:pStyle w:val="af1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จำนวนหลักสูตรที่เปิดสอนทั้งหมด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8241B8" w14:textId="3B093A1C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>18</w:t>
            </w:r>
          </w:p>
        </w:tc>
      </w:tr>
      <w:tr w:rsidR="00AC6FFB" w:rsidRPr="00490A79" w14:paraId="2C7B8424" w14:textId="77777777" w:rsidTr="00873F3E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08CEBF" w14:textId="77777777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3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F07BF6" w14:textId="77777777" w:rsidR="00AC6FFB" w:rsidRPr="00490A79" w:rsidRDefault="00AC6FFB" w:rsidP="00AC6FFB">
            <w:pPr>
              <w:pStyle w:val="af1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- ---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D0488A" w14:textId="6739D4B8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>0</w:t>
            </w:r>
          </w:p>
        </w:tc>
      </w:tr>
      <w:tr w:rsidR="00AC6FFB" w:rsidRPr="00490A79" w14:paraId="6330011E" w14:textId="77777777" w:rsidTr="00873F3E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8920CA" w14:textId="77777777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4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BB9257" w14:textId="77777777" w:rsidR="00AC6FFB" w:rsidRPr="00490A79" w:rsidRDefault="00AC6FFB" w:rsidP="00AC6FFB">
            <w:pPr>
              <w:pStyle w:val="af1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- ---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ระดับ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 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ป.บัณฑิต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E9ECD9" w14:textId="644AE9EA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>0</w:t>
            </w:r>
          </w:p>
        </w:tc>
      </w:tr>
      <w:tr w:rsidR="00AC6FFB" w:rsidRPr="00490A79" w14:paraId="2B0764BA" w14:textId="77777777" w:rsidTr="00873F3E">
        <w:trPr>
          <w:trHeight w:val="683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A7D642" w14:textId="77777777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5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D38436" w14:textId="77777777" w:rsidR="00AC6FFB" w:rsidRPr="00490A79" w:rsidRDefault="00AC6FFB" w:rsidP="00AC6FFB">
            <w:pPr>
              <w:pStyle w:val="af1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- ---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ระดับปริญญาโท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83C41E" w14:textId="7F91222F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>0</w:t>
            </w:r>
          </w:p>
        </w:tc>
      </w:tr>
      <w:tr w:rsidR="00AC6FFB" w:rsidRPr="00490A79" w14:paraId="25BD00F5" w14:textId="77777777" w:rsidTr="00873F3E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B00564" w14:textId="77777777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6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CBB4A7" w14:textId="77777777" w:rsidR="00AC6FFB" w:rsidRPr="00490A79" w:rsidRDefault="00AC6FFB" w:rsidP="00AC6FFB">
            <w:pPr>
              <w:pStyle w:val="af1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- ---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ระดับ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 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ป.บัณฑิตขั้นสูง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DE5705" w14:textId="19F7D08F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>0</w:t>
            </w:r>
          </w:p>
        </w:tc>
      </w:tr>
      <w:tr w:rsidR="00AC6FFB" w:rsidRPr="00490A79" w14:paraId="5B776765" w14:textId="77777777" w:rsidTr="00873F3E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DA7BF0" w14:textId="77777777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7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D18438" w14:textId="77777777" w:rsidR="00AC6FFB" w:rsidRPr="00490A79" w:rsidRDefault="00AC6FFB" w:rsidP="00AC6FFB">
            <w:pPr>
              <w:pStyle w:val="af1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- ---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ระดับปริญญาเอก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CA56F9" w14:textId="0F073A39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>0</w:t>
            </w:r>
          </w:p>
        </w:tc>
      </w:tr>
      <w:tr w:rsidR="00AC6FFB" w:rsidRPr="00490A79" w14:paraId="57BCF051" w14:textId="77777777" w:rsidTr="00873F3E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C67ED6" w14:textId="77777777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8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FC95DB" w14:textId="77777777" w:rsidR="00AC6FFB" w:rsidRPr="00490A79" w:rsidRDefault="00AC6FFB" w:rsidP="00AC6FFB">
            <w:pPr>
              <w:pStyle w:val="af1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- ---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จำนวนศูนย์จัดการศึกษานอกสถานที่ตั้งทั้งหมด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0DE2A7" w14:textId="01167168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>0</w:t>
            </w:r>
          </w:p>
        </w:tc>
      </w:tr>
      <w:tr w:rsidR="00873F3E" w:rsidRPr="00490A79" w14:paraId="0634B6A7" w14:textId="77777777" w:rsidTr="00873F3E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5C307E" w14:textId="77777777" w:rsidR="00EC5F06" w:rsidRPr="00490A79" w:rsidRDefault="00EC5F06" w:rsidP="004D58C9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9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BCF5D1" w14:textId="77777777" w:rsidR="00EC5F06" w:rsidRPr="00490A79" w:rsidRDefault="00EC5F06" w:rsidP="00EC5F06">
            <w:pPr>
              <w:pStyle w:val="af1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จำนวนหลักสูตรที่จัดการเรียนการสอนนอกสถานที่ตั้ง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2F1491" w14:textId="77777777" w:rsidR="00EC5F06" w:rsidRPr="00490A79" w:rsidRDefault="00EC5F06" w:rsidP="00F3694A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0</w:t>
            </w:r>
          </w:p>
        </w:tc>
      </w:tr>
      <w:tr w:rsidR="00873F3E" w:rsidRPr="00490A79" w14:paraId="0B6D794E" w14:textId="77777777" w:rsidTr="00873F3E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4FCC15" w14:textId="77777777" w:rsidR="00EC5F06" w:rsidRPr="00490A79" w:rsidRDefault="00EC5F06" w:rsidP="004D58C9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10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55156F" w14:textId="77777777" w:rsidR="00EC5F06" w:rsidRPr="00490A79" w:rsidRDefault="00EC5F06" w:rsidP="00EC5F06">
            <w:pPr>
              <w:pStyle w:val="af1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- ---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2408AC" w14:textId="77777777" w:rsidR="00EC5F06" w:rsidRPr="00490A79" w:rsidRDefault="00EC5F06" w:rsidP="00F3694A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0</w:t>
            </w:r>
          </w:p>
        </w:tc>
      </w:tr>
      <w:tr w:rsidR="00873F3E" w:rsidRPr="00490A79" w14:paraId="518168FA" w14:textId="77777777" w:rsidTr="00873F3E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D353C2" w14:textId="77777777" w:rsidR="00EC5F06" w:rsidRPr="00490A79" w:rsidRDefault="00EC5F06" w:rsidP="004D58C9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11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40EDF7" w14:textId="77777777" w:rsidR="00EC5F06" w:rsidRPr="00490A79" w:rsidRDefault="00EC5F06" w:rsidP="00EC5F06">
            <w:pPr>
              <w:pStyle w:val="af1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- ---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ระดับ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 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ป.บัณฑิต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F5EC93" w14:textId="77777777" w:rsidR="00EC5F06" w:rsidRPr="00490A79" w:rsidRDefault="00EC5F06" w:rsidP="00F3694A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0</w:t>
            </w:r>
          </w:p>
        </w:tc>
      </w:tr>
      <w:tr w:rsidR="00873F3E" w:rsidRPr="00490A79" w14:paraId="10120964" w14:textId="77777777" w:rsidTr="00873F3E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A52F66" w14:textId="77777777" w:rsidR="00EC5F06" w:rsidRPr="00490A79" w:rsidRDefault="00EC5F06" w:rsidP="004D58C9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12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1845DB" w14:textId="77777777" w:rsidR="00EC5F06" w:rsidRPr="00490A79" w:rsidRDefault="00EC5F06" w:rsidP="00EC5F06">
            <w:pPr>
              <w:pStyle w:val="af1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- ---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ระดับปริญญาโท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3CA850" w14:textId="77777777" w:rsidR="00EC5F06" w:rsidRPr="00490A79" w:rsidRDefault="00EC5F06" w:rsidP="00F3694A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0</w:t>
            </w:r>
          </w:p>
        </w:tc>
      </w:tr>
      <w:tr w:rsidR="00873F3E" w:rsidRPr="00490A79" w14:paraId="1CCFDCEB" w14:textId="77777777" w:rsidTr="00873F3E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FEEC6A" w14:textId="77777777" w:rsidR="00EC5F06" w:rsidRPr="00490A79" w:rsidRDefault="00EC5F06" w:rsidP="004D58C9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13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C062FE" w14:textId="77777777" w:rsidR="00EC5F06" w:rsidRPr="00490A79" w:rsidRDefault="00EC5F06" w:rsidP="00EC5F06">
            <w:pPr>
              <w:pStyle w:val="af1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- ---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ระดับ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 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ป.บัณฑิตขั้นสูง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A284DC" w14:textId="2A584B13" w:rsidR="00EC5F06" w:rsidRPr="00490A79" w:rsidRDefault="00827E7F" w:rsidP="00F3694A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0</w:t>
            </w:r>
          </w:p>
        </w:tc>
      </w:tr>
      <w:tr w:rsidR="00873F3E" w:rsidRPr="00490A79" w14:paraId="208FECA9" w14:textId="77777777" w:rsidTr="00873F3E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5AD38C" w14:textId="77777777" w:rsidR="00EC5F06" w:rsidRPr="00490A79" w:rsidRDefault="00EC5F06" w:rsidP="004D58C9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14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729A32" w14:textId="77777777" w:rsidR="00EC5F06" w:rsidRPr="00490A79" w:rsidRDefault="00EC5F06" w:rsidP="00EC5F06">
            <w:pPr>
              <w:pStyle w:val="af1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- ---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ระดับปริญญาเอก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923F36" w14:textId="77777777" w:rsidR="00EC5F06" w:rsidRPr="00490A79" w:rsidRDefault="00EC5F06" w:rsidP="00F3694A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0</w:t>
            </w:r>
          </w:p>
        </w:tc>
      </w:tr>
      <w:tr w:rsidR="00EC5F06" w:rsidRPr="00490A79" w14:paraId="05BF586D" w14:textId="77777777" w:rsidTr="00EC5F06">
        <w:trPr>
          <w:jc w:val="center"/>
        </w:trPr>
        <w:tc>
          <w:tcPr>
            <w:tcW w:w="9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76D467" w14:textId="77777777" w:rsidR="00EC5F06" w:rsidRPr="00490A79" w:rsidRDefault="00EC5F06" w:rsidP="004D58C9">
            <w:pPr>
              <w:pStyle w:val="af1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ตัวบ่งชี้ ๑.๒ อาจารย์ประจำคณะที่มีคุณวุฒิปริญญาเอก</w:t>
            </w:r>
          </w:p>
        </w:tc>
      </w:tr>
      <w:tr w:rsidR="00AC6FFB" w:rsidRPr="00490A79" w14:paraId="1E754990" w14:textId="77777777" w:rsidTr="00873F3E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AFFB62" w14:textId="77777777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1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4B9167" w14:textId="77777777" w:rsidR="00AC6FFB" w:rsidRPr="00490A79" w:rsidRDefault="00AC6FFB" w:rsidP="00AC6FFB">
            <w:pPr>
              <w:pStyle w:val="af1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จำนวนอาจารย์ประจำทั้งหมด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 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รวมทั้งที่ปฏิบัติงานจริงและลาศึกษาต่อ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15FC1B" w14:textId="61BECB7D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>101.5</w:t>
            </w:r>
          </w:p>
        </w:tc>
      </w:tr>
      <w:tr w:rsidR="00AC6FFB" w:rsidRPr="00490A79" w14:paraId="7C8DCACE" w14:textId="77777777" w:rsidTr="00873F3E">
        <w:trPr>
          <w:trHeight w:val="667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93E42B" w14:textId="77777777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2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A50AB5" w14:textId="77777777" w:rsidR="00AC6FFB" w:rsidRPr="00490A79" w:rsidRDefault="00AC6FFB" w:rsidP="00AC6FFB">
            <w:pPr>
              <w:pStyle w:val="af1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- -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จำนวนอาจารย์ประจำทั้งหมดที่ปฏิบัติงานจริงและลาศึกษาต่อ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 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วุฒิปริญญาตรีหรือเทียบเท่า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 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98875D" w14:textId="38454B4C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>0</w:t>
            </w:r>
          </w:p>
        </w:tc>
      </w:tr>
      <w:tr w:rsidR="00AC6FFB" w:rsidRPr="00490A79" w14:paraId="4EA379E0" w14:textId="77777777" w:rsidTr="00873F3E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AA40BD" w14:textId="77777777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3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826EE6" w14:textId="77777777" w:rsidR="00AC6FFB" w:rsidRPr="00490A79" w:rsidRDefault="00AC6FFB" w:rsidP="00AC6FFB">
            <w:pPr>
              <w:pStyle w:val="af1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- -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จำนวนอาจารย์ประจำทั้งหมดที่ปฏิบัติงานจริงและลาศึกษาต่อ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 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วุฒิปริญญาโทหรือเทียบเท่า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E53809" w14:textId="581D154F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>0</w:t>
            </w:r>
          </w:p>
        </w:tc>
      </w:tr>
      <w:tr w:rsidR="00AC6FFB" w:rsidRPr="00490A79" w14:paraId="3DD2858F" w14:textId="77777777" w:rsidTr="00873F3E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876096" w14:textId="77777777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4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914F02" w14:textId="77777777" w:rsidR="00AC6FFB" w:rsidRPr="00490A79" w:rsidRDefault="00AC6FFB" w:rsidP="00AC6FFB">
            <w:pPr>
              <w:pStyle w:val="af1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- -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จำนวนอาจารย์ประจำทั้งหมดที่ปฏิบัติงานจริงและลาศึกษาต่อ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 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วุฒิปริญญาเอกหรือเทียบเท่า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 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90C496" w14:textId="72BA8855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>43</w:t>
            </w:r>
          </w:p>
        </w:tc>
      </w:tr>
      <w:tr w:rsidR="00EC5F06" w:rsidRPr="00490A79" w14:paraId="3F060AA8" w14:textId="77777777" w:rsidTr="00EC5F06">
        <w:trPr>
          <w:jc w:val="center"/>
        </w:trPr>
        <w:tc>
          <w:tcPr>
            <w:tcW w:w="9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5A9B56" w14:textId="77777777" w:rsidR="00EC5F06" w:rsidRPr="00490A79" w:rsidRDefault="00EC5F06" w:rsidP="00EC5F06">
            <w:pPr>
              <w:pStyle w:val="af1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lastRenderedPageBreak/>
              <w:t>ตัวบ่งชี้ ๑.๓ อาจารย์ประจำคณะที่ดำรงตำแหน่งทางวิชาการ</w:t>
            </w:r>
          </w:p>
        </w:tc>
      </w:tr>
      <w:tr w:rsidR="00AC6FFB" w:rsidRPr="00490A79" w14:paraId="0A50A2D6" w14:textId="77777777" w:rsidTr="00873F3E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D3B5C2" w14:textId="77777777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1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F0AE72" w14:textId="77777777" w:rsidR="00AC6FFB" w:rsidRPr="00490A79" w:rsidRDefault="00AC6FFB" w:rsidP="00AC6FFB">
            <w:pPr>
              <w:pStyle w:val="af1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จำนวนอาจารย์ประจำทั้งหมดที่ดำรงตำแหน่งอาจารย์ (ไม่มีตำแหน่งทางวิชาการ)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60EC28" w14:textId="75D76D95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>0</w:t>
            </w:r>
          </w:p>
        </w:tc>
      </w:tr>
      <w:tr w:rsidR="00AC6FFB" w:rsidRPr="00490A79" w14:paraId="1A72077A" w14:textId="77777777" w:rsidTr="00873F3E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839939" w14:textId="77777777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2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9A035D" w14:textId="77777777" w:rsidR="00AC6FFB" w:rsidRPr="00490A79" w:rsidRDefault="00AC6FFB" w:rsidP="00AC6FFB">
            <w:pPr>
              <w:pStyle w:val="af1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- ---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จำนวนอาจารย์ประจำ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 (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ที่ไม่มีตำแหน่งทางวิชาการ)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 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ที่มีวุฒิปริญญาตรี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 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หรือเทียบเท่า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7FD097" w14:textId="19696E9D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>0</w:t>
            </w:r>
          </w:p>
        </w:tc>
      </w:tr>
      <w:tr w:rsidR="00AC6FFB" w:rsidRPr="00490A79" w14:paraId="5BF87B26" w14:textId="77777777" w:rsidTr="00873F3E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9585E6" w14:textId="77777777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3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3E9355" w14:textId="77777777" w:rsidR="00AC6FFB" w:rsidRPr="00490A79" w:rsidRDefault="00AC6FFB" w:rsidP="00AC6FFB">
            <w:pPr>
              <w:pStyle w:val="af1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- ---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จำนวนอาจารย์ประจำ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 (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ที่ไม่มีตำแหน่งทางวิชาการ)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 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ที่มีวุฒิปริญญาโท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 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หรือเทียบเท่า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A7085C" w14:textId="33B7C534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>55.5</w:t>
            </w:r>
          </w:p>
        </w:tc>
      </w:tr>
      <w:tr w:rsidR="00AC6FFB" w:rsidRPr="00490A79" w14:paraId="7711150F" w14:textId="77777777" w:rsidTr="00873F3E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9956D1" w14:textId="77777777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4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A46CFD" w14:textId="77777777" w:rsidR="00AC6FFB" w:rsidRPr="00490A79" w:rsidRDefault="00AC6FFB" w:rsidP="00AC6FFB">
            <w:pPr>
              <w:pStyle w:val="af1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- ---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จำนวนอาจารย์ประจำ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 (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ที่ไม่มีตำแหน่งทางวิชาการ)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 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ที่มีวุฒิปริญญาเอก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 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หรือเทียบเท่า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F5F050" w14:textId="4270B2FD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>27</w:t>
            </w:r>
          </w:p>
        </w:tc>
      </w:tr>
      <w:tr w:rsidR="00AC6FFB" w:rsidRPr="00490A79" w14:paraId="7A674D11" w14:textId="77777777" w:rsidTr="00873F3E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61E525" w14:textId="77777777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5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A0B0A7" w14:textId="77777777" w:rsidR="00AC6FFB" w:rsidRPr="00490A79" w:rsidRDefault="00AC6FFB" w:rsidP="00AC6FFB">
            <w:pPr>
              <w:pStyle w:val="af1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จำนวนอาจารย์ประจำทั้งหมดที่ดำรงตำแหน่งผู้ช่วยศาสตราจารย์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 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A5EC4E" w14:textId="30E276E4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>0</w:t>
            </w:r>
          </w:p>
        </w:tc>
      </w:tr>
      <w:tr w:rsidR="00AC6FFB" w:rsidRPr="00490A79" w14:paraId="6E5AEE2A" w14:textId="77777777" w:rsidTr="00873F3E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04721F" w14:textId="77777777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6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9AED4D" w14:textId="77777777" w:rsidR="00AC6FFB" w:rsidRPr="00490A79" w:rsidRDefault="00AC6FFB" w:rsidP="00AC6FFB">
            <w:pPr>
              <w:pStyle w:val="af1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- ---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จำนวนอาจารย์ประจำตำแหน่งผู้ช่วยศาสตราจารย์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 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ที่มีวุฒิปริญญาตรี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 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หรือเทียบเท่า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8E54E1" w14:textId="0F10B637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>0</w:t>
            </w:r>
          </w:p>
        </w:tc>
      </w:tr>
      <w:tr w:rsidR="00AC6FFB" w:rsidRPr="00490A79" w14:paraId="1C64F470" w14:textId="77777777" w:rsidTr="00873F3E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6FA477" w14:textId="77777777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7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052F97" w14:textId="77777777" w:rsidR="00AC6FFB" w:rsidRPr="00490A79" w:rsidRDefault="00AC6FFB" w:rsidP="00AC6FFB">
            <w:pPr>
              <w:pStyle w:val="af1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- ---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จำนวนอาจารย์ประจำตำแหน่งผู้ช่วยศาสตราจารย์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 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ที่มีวุฒิปริญญาโท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 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หรือเทียบเท่า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FF7CD7" w14:textId="034A3E2E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>2</w:t>
            </w:r>
          </w:p>
        </w:tc>
      </w:tr>
      <w:tr w:rsidR="00AC6FFB" w:rsidRPr="00490A79" w14:paraId="0D1C0CD9" w14:textId="77777777" w:rsidTr="00873F3E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02263B" w14:textId="77777777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8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819275" w14:textId="77777777" w:rsidR="00AC6FFB" w:rsidRPr="00490A79" w:rsidRDefault="00AC6FFB" w:rsidP="00AC6FFB">
            <w:pPr>
              <w:pStyle w:val="af1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- ---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จำนวนอาจารย์ประจำตำแหน่งผู้ช่วยศาสตราจารย์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 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ที่มีวุฒิปริญญาเอก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 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หรือเทียบเท่า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DC50FE" w14:textId="7E1B4868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>11</w:t>
            </w:r>
          </w:p>
        </w:tc>
      </w:tr>
      <w:tr w:rsidR="00AC6FFB" w:rsidRPr="00490A79" w14:paraId="18FF7DA0" w14:textId="77777777" w:rsidTr="00873F3E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259BE1" w14:textId="77777777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9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D9BF50" w14:textId="77777777" w:rsidR="00AC6FFB" w:rsidRPr="00490A79" w:rsidRDefault="00AC6FFB" w:rsidP="00AC6FFB">
            <w:pPr>
              <w:pStyle w:val="af1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จำนวนอาจารย์ประจำทั้งหมดที่ดำรงตำแหน่งรองศาสตราจารย์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8D18DC" w14:textId="0FE1F9EB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>0</w:t>
            </w:r>
          </w:p>
        </w:tc>
      </w:tr>
      <w:tr w:rsidR="00AC6FFB" w:rsidRPr="00490A79" w14:paraId="0978F246" w14:textId="77777777" w:rsidTr="00873F3E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832477" w14:textId="77777777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10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1AABB0" w14:textId="77777777" w:rsidR="00AC6FFB" w:rsidRPr="00490A79" w:rsidRDefault="00AC6FFB" w:rsidP="00AC6FFB">
            <w:pPr>
              <w:pStyle w:val="af1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- ---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จำนวนอาจารย์ประจำตำแหน่งรองศาสตราจารย์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 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ที่มีวุฒิปริญญาตรี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 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หรือเทียบเท่า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398390" w14:textId="2DEBC9FC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>0</w:t>
            </w:r>
          </w:p>
        </w:tc>
      </w:tr>
      <w:tr w:rsidR="00AC6FFB" w:rsidRPr="00490A79" w14:paraId="6743136B" w14:textId="77777777" w:rsidTr="00873F3E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F31B6D" w14:textId="77777777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11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70270D" w14:textId="77777777" w:rsidR="00AC6FFB" w:rsidRPr="00490A79" w:rsidRDefault="00AC6FFB" w:rsidP="00AC6FFB">
            <w:pPr>
              <w:pStyle w:val="af1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- ---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จำนวนอาจารย์ประจำตำแหน่งรองศาสตราจารย์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 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ที่มีวุฒิปริญญาโท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 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หรือเทียบเท่า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96DA56" w14:textId="18E7FAEA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>1</w:t>
            </w:r>
          </w:p>
        </w:tc>
      </w:tr>
      <w:tr w:rsidR="00AC6FFB" w:rsidRPr="00490A79" w14:paraId="5002F7CE" w14:textId="77777777" w:rsidTr="00873F3E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4CEB95" w14:textId="77777777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12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F66256" w14:textId="77777777" w:rsidR="00AC6FFB" w:rsidRPr="00490A79" w:rsidRDefault="00AC6FFB" w:rsidP="00AC6FFB">
            <w:pPr>
              <w:pStyle w:val="af1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- ---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จำนวนอาจารย์ประจำตำแหน่งรองศาสตราจารย์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 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ที่มีวุฒิปริญญาเอก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 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หรือเทียบเท่า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274159" w14:textId="6C970A13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>5</w:t>
            </w:r>
          </w:p>
        </w:tc>
      </w:tr>
      <w:tr w:rsidR="00AC6FFB" w:rsidRPr="00490A79" w14:paraId="2A293494" w14:textId="77777777" w:rsidTr="00873F3E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E97912" w14:textId="77777777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13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D67C35" w14:textId="77777777" w:rsidR="00AC6FFB" w:rsidRPr="00490A79" w:rsidRDefault="00AC6FFB" w:rsidP="00AC6FFB">
            <w:pPr>
              <w:pStyle w:val="af1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จำนวนอาจารย์ประจำทั้งหมดที่ดำรงตำแหน่งศาสตราจารย์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67E0D6" w14:textId="043295DF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>0</w:t>
            </w:r>
          </w:p>
        </w:tc>
      </w:tr>
      <w:tr w:rsidR="00AC6FFB" w:rsidRPr="00490A79" w14:paraId="6BB1B022" w14:textId="77777777" w:rsidTr="00873F3E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D2EC82" w14:textId="77777777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14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C7E96D" w14:textId="77777777" w:rsidR="00AC6FFB" w:rsidRPr="00490A79" w:rsidRDefault="00AC6FFB" w:rsidP="00AC6FFB">
            <w:pPr>
              <w:pStyle w:val="af1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- ---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จำนวนอาจารย์ประจำตำแหน่งศาสตราจารย์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 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ที่มีวุฒิปริญญาตรี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 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หรือเทียบเท่า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52EF43" w14:textId="2182764B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>0</w:t>
            </w:r>
          </w:p>
        </w:tc>
      </w:tr>
      <w:tr w:rsidR="00AC6FFB" w:rsidRPr="00490A79" w14:paraId="6ACF4891" w14:textId="77777777" w:rsidTr="00873F3E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BEFD8B" w14:textId="77777777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15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117445" w14:textId="77777777" w:rsidR="00AC6FFB" w:rsidRPr="00490A79" w:rsidRDefault="00AC6FFB" w:rsidP="00AC6FFB">
            <w:pPr>
              <w:pStyle w:val="af1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- ---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จำนวนอาจารย์ประจำตำแหน่งศาสตราจารย์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 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ที่มีวุฒิปริญญาโท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 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หรือเทียบเท่า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A64C71" w14:textId="2BDC174F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>0</w:t>
            </w:r>
          </w:p>
        </w:tc>
      </w:tr>
      <w:tr w:rsidR="00AC6FFB" w:rsidRPr="00490A79" w14:paraId="6A3F675B" w14:textId="77777777" w:rsidTr="00873F3E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1FC163" w14:textId="77777777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lastRenderedPageBreak/>
              <w:t>16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4ABD38" w14:textId="77777777" w:rsidR="00AC6FFB" w:rsidRPr="00490A79" w:rsidRDefault="00AC6FFB" w:rsidP="00AC6FFB">
            <w:pPr>
              <w:pStyle w:val="af1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- ---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จำนวนอาจารย์ประจำตำแหน่งศาสตราจารย์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 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ที่มีวุฒิปริญญาเอก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 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หรือเทียบเท่า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49E768" w14:textId="333BFC38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>0</w:t>
            </w:r>
          </w:p>
        </w:tc>
      </w:tr>
      <w:tr w:rsidR="00AC6FFB" w:rsidRPr="00490A79" w14:paraId="50FE9883" w14:textId="77777777" w:rsidTr="00873F3E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6D0187" w14:textId="77777777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17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E047FE" w14:textId="77777777" w:rsidR="00AC6FFB" w:rsidRPr="00490A79" w:rsidRDefault="00AC6FFB" w:rsidP="00AC6FFB">
            <w:pPr>
              <w:pStyle w:val="af1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จำนวนอาจารย์ประจำที่ดำรงตำแหน่งทางวิชาการทั้งหมด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 xml:space="preserve"> 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36E511" w14:textId="1F38895A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>19</w:t>
            </w:r>
          </w:p>
        </w:tc>
      </w:tr>
      <w:tr w:rsidR="00EC5F06" w:rsidRPr="00490A79" w14:paraId="40B358D4" w14:textId="77777777" w:rsidTr="00EC5F06">
        <w:trPr>
          <w:jc w:val="center"/>
        </w:trPr>
        <w:tc>
          <w:tcPr>
            <w:tcW w:w="9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2DC38A" w14:textId="77777777" w:rsidR="00EC5F06" w:rsidRPr="00490A79" w:rsidRDefault="00EC5F06" w:rsidP="00EC5F06">
            <w:pPr>
              <w:pStyle w:val="af1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ตัวบ่งชี้ ๑.๔ จำนวนนัก</w:t>
            </w:r>
            <w:proofErr w:type="spellStart"/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ศีกษา</w:t>
            </w:r>
            <w:proofErr w:type="spellEnd"/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เต็มเวลาเทียบเท่าต่อจำนวนอาจารย์ประจำ</w:t>
            </w:r>
          </w:p>
        </w:tc>
      </w:tr>
      <w:tr w:rsidR="00AC6FFB" w:rsidRPr="00490A79" w14:paraId="32160AE0" w14:textId="77777777" w:rsidTr="00873F3E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6392BC" w14:textId="77777777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1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010857" w14:textId="77777777" w:rsidR="00AC6FFB" w:rsidRPr="00490A79" w:rsidRDefault="00AC6FFB" w:rsidP="00AC6FFB">
            <w:pPr>
              <w:pStyle w:val="af1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จำนวนนักศึกษาปัจจุบันทั้งหมดทุกระดับการศึกษา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A9EDD7" w14:textId="504C29F2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>0</w:t>
            </w:r>
          </w:p>
        </w:tc>
      </w:tr>
      <w:tr w:rsidR="00AC6FFB" w:rsidRPr="00490A79" w14:paraId="620CAA56" w14:textId="77777777" w:rsidTr="00873F3E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AC0EF1" w14:textId="77777777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2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C5E5AD" w14:textId="77777777" w:rsidR="00AC6FFB" w:rsidRPr="00490A79" w:rsidRDefault="00AC6FFB" w:rsidP="00AC6FFB">
            <w:pPr>
              <w:pStyle w:val="af1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- ---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จำนวนนักศึกษาปัจจุบันทั้งหมด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 - 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090B8B" w14:textId="2703CDE3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>0</w:t>
            </w:r>
          </w:p>
        </w:tc>
      </w:tr>
      <w:tr w:rsidR="00AC6FFB" w:rsidRPr="00490A79" w14:paraId="2309C527" w14:textId="77777777" w:rsidTr="00873F3E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EF9317" w14:textId="77777777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3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EA97C5" w14:textId="77777777" w:rsidR="00AC6FFB" w:rsidRPr="00490A79" w:rsidRDefault="00AC6FFB" w:rsidP="00AC6FFB">
            <w:pPr>
              <w:pStyle w:val="af1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- ---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จำนวนนักศึกษาปัจจุบันทั้งหมด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 - 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ระดับ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 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ป.บัณฑิต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CD462C" w14:textId="4EB69311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>0</w:t>
            </w:r>
          </w:p>
        </w:tc>
      </w:tr>
      <w:tr w:rsidR="00AC6FFB" w:rsidRPr="00490A79" w14:paraId="28A66F99" w14:textId="77777777" w:rsidTr="00873F3E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DD215D" w14:textId="77777777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4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55CF77" w14:textId="77777777" w:rsidR="00AC6FFB" w:rsidRPr="00490A79" w:rsidRDefault="00AC6FFB" w:rsidP="00AC6FFB">
            <w:pPr>
              <w:pStyle w:val="af1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- ---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จำนวนนักศึกษาปัจจุบันทั้งหมด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 - 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ระดับปริญญาโท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04EA8A" w14:textId="7D08EB5D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>0</w:t>
            </w:r>
          </w:p>
        </w:tc>
      </w:tr>
      <w:tr w:rsidR="00AC6FFB" w:rsidRPr="00490A79" w14:paraId="48460019" w14:textId="77777777" w:rsidTr="00873F3E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1414A8" w14:textId="77777777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5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691CDD" w14:textId="77777777" w:rsidR="00AC6FFB" w:rsidRPr="00490A79" w:rsidRDefault="00AC6FFB" w:rsidP="00AC6FFB">
            <w:pPr>
              <w:pStyle w:val="af1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- ---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จำนวนนักศึกษาปัจจุบันทั้งหมด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 - 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ระดับ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 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ป.บัณฑิตขั้นสูง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852E18" w14:textId="09FAD167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>0</w:t>
            </w:r>
          </w:p>
        </w:tc>
      </w:tr>
      <w:tr w:rsidR="00AC6FFB" w:rsidRPr="00490A79" w14:paraId="2206A930" w14:textId="77777777" w:rsidTr="00873F3E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7E8D75" w14:textId="77777777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6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059B31" w14:textId="77777777" w:rsidR="00AC6FFB" w:rsidRPr="00490A79" w:rsidRDefault="00AC6FFB" w:rsidP="00AC6FFB">
            <w:pPr>
              <w:pStyle w:val="af1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- ---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จำนวนนักศึกษาปัจจุบันทั้งหมด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 - 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ระดับปริญญาเอก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 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1F90E6" w14:textId="126C78D7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>0</w:t>
            </w:r>
          </w:p>
        </w:tc>
      </w:tr>
      <w:tr w:rsidR="00AC6FFB" w:rsidRPr="00490A79" w14:paraId="1B281367" w14:textId="77777777" w:rsidTr="00873F3E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9563E9" w14:textId="77777777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7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26DACE" w14:textId="77777777" w:rsidR="00AC6FFB" w:rsidRPr="00490A79" w:rsidRDefault="00AC6FFB" w:rsidP="00AC6FFB">
            <w:pPr>
              <w:pStyle w:val="af1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จำนวนนักศึกษาเต็มเวลาเทียบเท่า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 (FTES) 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รวมทุกหลักสูตร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A4DFBC" w14:textId="3BBF1E48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color w:val="000000"/>
                <w:sz w:val="20"/>
                <w:szCs w:val="20"/>
              </w:rPr>
              <w:t>1306.86</w:t>
            </w:r>
          </w:p>
        </w:tc>
      </w:tr>
      <w:tr w:rsidR="00AC6FFB" w:rsidRPr="00490A79" w14:paraId="71A9DA90" w14:textId="77777777" w:rsidTr="00873F3E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7D23AB" w14:textId="77777777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8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CE3B60" w14:textId="77777777" w:rsidR="00AC6FFB" w:rsidRPr="00490A79" w:rsidRDefault="00AC6FFB" w:rsidP="00AC6FFB">
            <w:pPr>
              <w:pStyle w:val="af1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- ---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ระดับอนุปริญญา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C8AD37" w14:textId="5719255D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>0</w:t>
            </w:r>
          </w:p>
        </w:tc>
      </w:tr>
      <w:tr w:rsidR="00AC6FFB" w:rsidRPr="00490A79" w14:paraId="3CE2F571" w14:textId="77777777" w:rsidTr="00873F3E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32C060" w14:textId="77777777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9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0AD24E" w14:textId="77777777" w:rsidR="00AC6FFB" w:rsidRPr="00490A79" w:rsidRDefault="00AC6FFB" w:rsidP="00AC6FFB">
            <w:pPr>
              <w:pStyle w:val="af1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- ---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32D35A" w14:textId="7B96DFDD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>0</w:t>
            </w:r>
            <w:r w:rsidRPr="00490A79">
              <w:rPr>
                <w:rFonts w:ascii="TH Niramit AS" w:hAnsi="TH Niramit AS" w:cs="TH Niramit AS" w:hint="cs"/>
                <w:color w:val="000000"/>
                <w:sz w:val="20"/>
                <w:szCs w:val="20"/>
              </w:rPr>
              <w:t>1036.18</w:t>
            </w:r>
          </w:p>
        </w:tc>
      </w:tr>
      <w:tr w:rsidR="00AC6FFB" w:rsidRPr="00490A79" w14:paraId="2B6C8EB2" w14:textId="77777777" w:rsidTr="00873F3E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EED068" w14:textId="77777777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10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BE1641" w14:textId="77777777" w:rsidR="00AC6FFB" w:rsidRPr="00490A79" w:rsidRDefault="00AC6FFB" w:rsidP="00AC6FFB">
            <w:pPr>
              <w:pStyle w:val="af1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- ---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ระดับ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 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ป.บัณฑิต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686160" w14:textId="1EC31D4D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>0</w:t>
            </w:r>
          </w:p>
        </w:tc>
      </w:tr>
      <w:tr w:rsidR="00AC6FFB" w:rsidRPr="00490A79" w14:paraId="332ABD4A" w14:textId="77777777" w:rsidTr="00873F3E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AB0EF0" w14:textId="77777777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11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6909F2" w14:textId="77777777" w:rsidR="00AC6FFB" w:rsidRPr="00490A79" w:rsidRDefault="00AC6FFB" w:rsidP="00AC6FFB">
            <w:pPr>
              <w:pStyle w:val="af1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- ---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ระดับปริญญาโท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AF4D05" w14:textId="62F996EC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color w:val="000000"/>
                <w:sz w:val="20"/>
                <w:szCs w:val="20"/>
              </w:rPr>
              <w:t>118.58</w:t>
            </w:r>
          </w:p>
        </w:tc>
      </w:tr>
      <w:tr w:rsidR="00AC6FFB" w:rsidRPr="00490A79" w14:paraId="2B9652D0" w14:textId="77777777" w:rsidTr="00873F3E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AC9F1F" w14:textId="77777777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12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611691" w14:textId="77777777" w:rsidR="00AC6FFB" w:rsidRPr="00490A79" w:rsidRDefault="00AC6FFB" w:rsidP="00AC6FFB">
            <w:pPr>
              <w:pStyle w:val="af1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- ---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ระดับ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 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ป.บัณฑิตขั้นสูง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AB9C42" w14:textId="08D5EAF2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>0</w:t>
            </w:r>
          </w:p>
        </w:tc>
      </w:tr>
      <w:tr w:rsidR="00AC6FFB" w:rsidRPr="00490A79" w14:paraId="0271830D" w14:textId="77777777" w:rsidTr="00873F3E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F3D04D" w14:textId="77777777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13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8AF289" w14:textId="77777777" w:rsidR="00AC6FFB" w:rsidRPr="00490A79" w:rsidRDefault="00AC6FFB" w:rsidP="00AC6FFB">
            <w:pPr>
              <w:pStyle w:val="af1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- ---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ระดับปริญญาเอก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87666F" w14:textId="11A30981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color w:val="000000"/>
                <w:sz w:val="20"/>
                <w:szCs w:val="20"/>
              </w:rPr>
              <w:t>152.1</w:t>
            </w:r>
          </w:p>
        </w:tc>
      </w:tr>
      <w:tr w:rsidR="00EC5F06" w:rsidRPr="00490A79" w14:paraId="0F2FBE3E" w14:textId="77777777" w:rsidTr="00EC5F06">
        <w:trPr>
          <w:jc w:val="center"/>
        </w:trPr>
        <w:tc>
          <w:tcPr>
            <w:tcW w:w="9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BD2B37" w14:textId="77777777" w:rsidR="00EC5F06" w:rsidRPr="00490A79" w:rsidRDefault="00EC5F06" w:rsidP="00EC5F06">
            <w:pPr>
              <w:pStyle w:val="af1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ตัวบ่งชี้ ๑.๕ การบริการนักศึกษาระดับปริญญาตรี</w:t>
            </w:r>
          </w:p>
        </w:tc>
      </w:tr>
      <w:tr w:rsidR="00EC5F06" w:rsidRPr="00490A79" w14:paraId="259F8D3B" w14:textId="77777777" w:rsidTr="00EC5F06">
        <w:trPr>
          <w:jc w:val="center"/>
        </w:trPr>
        <w:tc>
          <w:tcPr>
            <w:tcW w:w="9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A21229" w14:textId="77777777" w:rsidR="00EC5F06" w:rsidRPr="00490A79" w:rsidRDefault="00EC5F06" w:rsidP="00EC5F06">
            <w:pPr>
              <w:pStyle w:val="af1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ตัวบ่งชี้ ๑.๖ กิจกรรมนักศึกษาระดับปริญญาตรี</w:t>
            </w:r>
          </w:p>
        </w:tc>
      </w:tr>
      <w:tr w:rsidR="00EC5F06" w:rsidRPr="00490A79" w14:paraId="30CE85ED" w14:textId="77777777" w:rsidTr="00EC5F06">
        <w:trPr>
          <w:jc w:val="center"/>
        </w:trPr>
        <w:tc>
          <w:tcPr>
            <w:tcW w:w="9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F9DE35" w14:textId="77777777" w:rsidR="00EC5F06" w:rsidRPr="00490A79" w:rsidRDefault="00EC5F06" w:rsidP="00EC5F06">
            <w:pPr>
              <w:pStyle w:val="af1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องค์ประกอบ 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 xml:space="preserve">2 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การวิจัย</w:t>
            </w:r>
          </w:p>
        </w:tc>
      </w:tr>
      <w:tr w:rsidR="00EC5F06" w:rsidRPr="00490A79" w14:paraId="2ACBEE32" w14:textId="77777777" w:rsidTr="00EC5F06">
        <w:trPr>
          <w:jc w:val="center"/>
        </w:trPr>
        <w:tc>
          <w:tcPr>
            <w:tcW w:w="9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F49382" w14:textId="77777777" w:rsidR="00EC5F06" w:rsidRPr="00490A79" w:rsidRDefault="00EC5F06" w:rsidP="00EC5F06">
            <w:pPr>
              <w:pStyle w:val="af1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ตัวบ่งชี้ ๒.๑ ระบบและกำลไกการบริหารและพัฒนางานวิจัยหรืองานสร้างสรรค์</w:t>
            </w:r>
          </w:p>
        </w:tc>
      </w:tr>
      <w:tr w:rsidR="00EC5F06" w:rsidRPr="00490A79" w14:paraId="2D557C14" w14:textId="77777777" w:rsidTr="00EC5F06">
        <w:trPr>
          <w:jc w:val="center"/>
        </w:trPr>
        <w:tc>
          <w:tcPr>
            <w:tcW w:w="9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7DB354" w14:textId="77777777" w:rsidR="00EC5F06" w:rsidRPr="00490A79" w:rsidRDefault="00EC5F06" w:rsidP="00EC5F06">
            <w:pPr>
              <w:pStyle w:val="af1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ตัวบ่งชี้ ๒.๒ เงินสนับสนุนงานวิจัยและงานสร้างสรรค์</w:t>
            </w:r>
          </w:p>
        </w:tc>
      </w:tr>
      <w:tr w:rsidR="00AC6FFB" w:rsidRPr="00490A79" w14:paraId="4F2DFDB8" w14:textId="77777777" w:rsidTr="00873F3E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85C7BC" w14:textId="77777777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1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4C412C" w14:textId="77777777" w:rsidR="00AC6FFB" w:rsidRPr="00490A79" w:rsidRDefault="00AC6FFB" w:rsidP="00AC6FFB">
            <w:pPr>
              <w:pStyle w:val="af1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จำนวนเงินสนับสนุนงานวิจัยจากภายในและภายนอกทั้งหมด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6D38EF" w14:textId="513C7CE3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>3278062</w:t>
            </w:r>
          </w:p>
        </w:tc>
      </w:tr>
      <w:tr w:rsidR="00AC6FFB" w:rsidRPr="00490A79" w14:paraId="2CBF5B22" w14:textId="77777777" w:rsidTr="00873F3E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6B4DF7" w14:textId="77777777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2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9AD991" w14:textId="77777777" w:rsidR="00AC6FFB" w:rsidRPr="00490A79" w:rsidRDefault="00AC6FFB" w:rsidP="00AC6FFB">
            <w:pPr>
              <w:pStyle w:val="af1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อาจารย์ประจำและนักวิจัยทั้งหมด (ไม่นับผู้ลาศึกษาต่อ)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996B8A" w14:textId="6489BF17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>101.5</w:t>
            </w:r>
          </w:p>
        </w:tc>
      </w:tr>
      <w:tr w:rsidR="00AC6FFB" w:rsidRPr="00490A79" w14:paraId="4760A2AE" w14:textId="77777777" w:rsidTr="00873F3E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180490" w14:textId="77777777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3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73E0A7" w14:textId="77777777" w:rsidR="00AC6FFB" w:rsidRPr="00490A79" w:rsidRDefault="00AC6FFB" w:rsidP="00AC6FFB">
            <w:pPr>
              <w:pStyle w:val="af1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จำนวนเงินสนับสนุนงานวิจัยหรืองานสร้างสรรค์จากภายในสถาบัน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7E466D" w14:textId="03A7A6D5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>0</w:t>
            </w:r>
          </w:p>
        </w:tc>
      </w:tr>
      <w:tr w:rsidR="00AC6FFB" w:rsidRPr="00490A79" w14:paraId="7B87CAF7" w14:textId="77777777" w:rsidTr="00873F3E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4DDA4E" w14:textId="77777777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4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BCCE29" w14:textId="77777777" w:rsidR="00AC6FFB" w:rsidRPr="00490A79" w:rsidRDefault="00AC6FFB" w:rsidP="00AC6FFB">
            <w:pPr>
              <w:pStyle w:val="af1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จำนวนเงินสนับสนุนงานวิจัยหรืองานสร้างสรรค์จากภายนอกสถาบัน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3DBCFC" w14:textId="18DB15AA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>0</w:t>
            </w:r>
          </w:p>
        </w:tc>
      </w:tr>
      <w:tr w:rsidR="00AC6FFB" w:rsidRPr="00490A79" w14:paraId="2EC5B5DA" w14:textId="77777777" w:rsidTr="00873F3E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825826" w14:textId="77777777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lastRenderedPageBreak/>
              <w:t>5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7C6B5E" w14:textId="77777777" w:rsidR="00AC6FFB" w:rsidRPr="00490A79" w:rsidRDefault="00AC6FFB" w:rsidP="00AC6FFB">
            <w:pPr>
              <w:pStyle w:val="af1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จำนวนอาจารย์ประจำที่ปฏิบัติงานจริง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 (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ไม่นับรวมผู้ลาศึกษาต่อ)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2FCC83" w14:textId="106022E3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>101.5</w:t>
            </w:r>
          </w:p>
        </w:tc>
      </w:tr>
      <w:tr w:rsidR="00AC6FFB" w:rsidRPr="00490A79" w14:paraId="4AB41198" w14:textId="77777777" w:rsidTr="00873F3E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DE3433" w14:textId="77777777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6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8577B8" w14:textId="77777777" w:rsidR="00AC6FFB" w:rsidRPr="00490A79" w:rsidRDefault="00AC6FFB" w:rsidP="00AC6FFB">
            <w:pPr>
              <w:pStyle w:val="af1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จำนวนนักวิจัยประจำที่ปฏิบัติงานจริง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 (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ไม่นับรวมผู้ลาศึกษาต่อ)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4EBCF6" w14:textId="1BFC66D4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>0</w:t>
            </w:r>
          </w:p>
        </w:tc>
      </w:tr>
      <w:tr w:rsidR="00AC6FFB" w:rsidRPr="00490A79" w14:paraId="7C59A6AF" w14:textId="77777777" w:rsidTr="00873F3E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13C118" w14:textId="77777777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7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E39D80" w14:textId="77777777" w:rsidR="00AC6FFB" w:rsidRPr="00490A79" w:rsidRDefault="00AC6FFB" w:rsidP="00AC6FFB">
            <w:pPr>
              <w:pStyle w:val="af1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จำนวนอาจารย์ประจำที่ลาศึกษาต่อ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1DDAA5" w14:textId="03262CAF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>0</w:t>
            </w:r>
          </w:p>
        </w:tc>
      </w:tr>
      <w:tr w:rsidR="00AC6FFB" w:rsidRPr="00490A79" w14:paraId="50BB86E3" w14:textId="77777777" w:rsidTr="00873F3E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5C7100" w14:textId="77777777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8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67D65A" w14:textId="77777777" w:rsidR="00AC6FFB" w:rsidRPr="00490A79" w:rsidRDefault="00AC6FFB" w:rsidP="00AC6FFB">
            <w:pPr>
              <w:pStyle w:val="af1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จำนวนนักวิจัยประจำที่ลาศึกษาต่อ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97343A" w14:textId="3BC11ECB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>0</w:t>
            </w:r>
          </w:p>
        </w:tc>
      </w:tr>
      <w:tr w:rsidR="00AC6FFB" w:rsidRPr="00490A79" w14:paraId="68F32033" w14:textId="77777777" w:rsidTr="00873F3E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328902" w14:textId="77777777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9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BEE3B3" w14:textId="77777777" w:rsidR="00AC6FFB" w:rsidRPr="00490A79" w:rsidRDefault="00AC6FFB" w:rsidP="00AC6FFB">
            <w:pPr>
              <w:pStyle w:val="af1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จำนวนอาจารย์ประจำและนักวิจัยทั้งหมด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3218ED" w14:textId="449B19C7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>101.5</w:t>
            </w:r>
          </w:p>
        </w:tc>
      </w:tr>
      <w:tr w:rsidR="00EC5F06" w:rsidRPr="00490A79" w14:paraId="45A1A155" w14:textId="77777777" w:rsidTr="00EC5F06">
        <w:trPr>
          <w:jc w:val="center"/>
        </w:trPr>
        <w:tc>
          <w:tcPr>
            <w:tcW w:w="9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273824" w14:textId="77777777" w:rsidR="00EC5F06" w:rsidRPr="00490A79" w:rsidRDefault="00EC5F06" w:rsidP="00EC5F06">
            <w:pPr>
              <w:pStyle w:val="af1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ตัวบ่งชี้ ๒.๓ ผลงานทางวิชาการของอาจารย์ประจำและนักวิจัย</w:t>
            </w:r>
          </w:p>
        </w:tc>
      </w:tr>
      <w:tr w:rsidR="00AC6FFB" w:rsidRPr="00490A79" w14:paraId="712E01D7" w14:textId="77777777" w:rsidTr="00873F3E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B71511" w14:textId="77777777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1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B00930" w14:textId="77777777" w:rsidR="00AC6FFB" w:rsidRPr="00490A79" w:rsidRDefault="00AC6FFB" w:rsidP="00AC6FFB">
            <w:pPr>
              <w:pStyle w:val="af1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ผลรวมถ่วงน้ำหนักของผลงานวิชาการ/ผลงานสร้างสรรค์ ของอาจารย์ประจำ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5D5260" w14:textId="1D160BF2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>32</w:t>
            </w:r>
          </w:p>
        </w:tc>
      </w:tr>
      <w:tr w:rsidR="00AC6FFB" w:rsidRPr="00490A79" w14:paraId="256B2602" w14:textId="77777777" w:rsidTr="00873F3E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099490" w14:textId="77777777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2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950ABD" w14:textId="77777777" w:rsidR="00AC6FFB" w:rsidRPr="00490A79" w:rsidRDefault="00AC6FFB" w:rsidP="00AC6FFB">
            <w:pPr>
              <w:pStyle w:val="af1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จำนวนบทความวิจัยหรือบทความวิชาการที่ตีพิมพ์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C9D7DD" w14:textId="1150B3C3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>0</w:t>
            </w:r>
          </w:p>
        </w:tc>
      </w:tr>
      <w:tr w:rsidR="00AC6FFB" w:rsidRPr="00490A79" w14:paraId="3BC4CCCF" w14:textId="77777777" w:rsidTr="00873F3E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9DE3B6" w14:textId="77777777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3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356D72" w14:textId="77777777" w:rsidR="00AC6FFB" w:rsidRPr="00490A79" w:rsidRDefault="00AC6FFB" w:rsidP="00AC6FFB">
            <w:pPr>
              <w:pStyle w:val="af1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---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ชาติ (๐.๒)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B48E53" w14:textId="6E631F20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>0</w:t>
            </w:r>
          </w:p>
        </w:tc>
      </w:tr>
      <w:tr w:rsidR="00AC6FFB" w:rsidRPr="00490A79" w14:paraId="5017009A" w14:textId="77777777" w:rsidTr="00873F3E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F2060E" w14:textId="77777777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4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F0D4B" w14:textId="77777777" w:rsidR="00AC6FFB" w:rsidRPr="00490A79" w:rsidRDefault="00AC6FFB" w:rsidP="00AC6FFB">
            <w:pPr>
              <w:pStyle w:val="af1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---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 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หรือในวารสารทางวิชาการระดับชาติที่ไม่อยู่ในฐานข้อมูล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 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ตามประกาศ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 </w:t>
            </w:r>
            <w:proofErr w:type="spellStart"/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ก.พ.อ</w:t>
            </w:r>
            <w:proofErr w:type="spellEnd"/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.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 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หรือระเบียบคณะกรรมการการอุดมศึกษาว่าด้วย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 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หลักเกณฑ์การพิจารณาวารสารทางวิชาการสำหรับการเผยแพร่ผลงานทางวิชาการ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 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พ.ศ.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2556 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แต่สถาบันนำเสนอสภาสถาบันอนุมัติและจัดทำเป็นประกาศให้ทราบเป็นการทั่วไป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 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และแจ้งให้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 </w:t>
            </w:r>
            <w:proofErr w:type="spellStart"/>
            <w:proofErr w:type="gramStart"/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กพ</w:t>
            </w:r>
            <w:proofErr w:type="spellEnd"/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อ./</w:t>
            </w:r>
            <w:proofErr w:type="gramEnd"/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กกอ.ทราบภายใน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 30 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วันนับแต่วันที่ออกประกาศ (๐.๔)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0DD7A8" w14:textId="0F0E71AE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>0</w:t>
            </w:r>
          </w:p>
        </w:tc>
      </w:tr>
      <w:tr w:rsidR="00AC6FFB" w:rsidRPr="00490A79" w14:paraId="664226EC" w14:textId="77777777" w:rsidTr="00873F3E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7EF31B" w14:textId="77777777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5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412083" w14:textId="77777777" w:rsidR="00AC6FFB" w:rsidRPr="00490A79" w:rsidRDefault="00AC6FFB" w:rsidP="00AC6FFB">
            <w:pPr>
              <w:pStyle w:val="af1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---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ผลงานที่ได้รับการจดอนุสิทธิบัตร (๐.๔)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8902EE" w14:textId="05DA87CD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>0</w:t>
            </w:r>
          </w:p>
        </w:tc>
      </w:tr>
      <w:tr w:rsidR="00AC6FFB" w:rsidRPr="00490A79" w14:paraId="5793AB6F" w14:textId="77777777" w:rsidTr="00873F3E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DC09FF" w14:textId="77777777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6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784272" w14:textId="77777777" w:rsidR="00AC6FFB" w:rsidRPr="00490A79" w:rsidRDefault="00AC6FFB" w:rsidP="00AC6FFB">
            <w:pPr>
              <w:pStyle w:val="af1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---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บทความวิจัยหรือบทความวิชาการฉบับสมบูรณ์ที่ตีพิมพ์ในวารสารทางวิชาการที่ปรากฏในฐานข้อมูล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 TCI 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กลุ่มที่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 </w:t>
            </w:r>
            <w:proofErr w:type="gramStart"/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2  (</w:t>
            </w:r>
            <w:proofErr w:type="gramEnd"/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๐.๖)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99DBD8" w14:textId="133A9866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>0</w:t>
            </w:r>
          </w:p>
        </w:tc>
      </w:tr>
      <w:tr w:rsidR="00AC6FFB" w:rsidRPr="00490A79" w14:paraId="6CD1D9ED" w14:textId="77777777" w:rsidTr="00873F3E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24A37B" w14:textId="77777777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7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A07D93" w14:textId="77777777" w:rsidR="00AC6FFB" w:rsidRPr="00490A79" w:rsidRDefault="00AC6FFB" w:rsidP="00AC6FFB">
            <w:pPr>
              <w:pStyle w:val="af1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---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บทความวิจัยหรือบทความวิชาการฉบับสมบูรณ์ที่ตีพิมพ์ในวารสารทางวิชาการระดับนานาชาติที่ไม่อยู่ในฐานข้อมูล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 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ตามประกาศ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 </w:t>
            </w:r>
            <w:proofErr w:type="spellStart"/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ก.พ.อ</w:t>
            </w:r>
            <w:proofErr w:type="spellEnd"/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.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 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หรือระเบียบคณะกรรมการการอุดมศึกษาว่าด้วย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 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หลักเกณฑ์การพิจารณาวารสารทางวิชาการสำหรับการเผยแพร่ผลงานทางวิชาการ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 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พ.ศ.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2556 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แต่สถาบันนำเสนอสภาสถาบันอนุมัติและจัดทำเป็นประกาศให้ทราบเป็นการทั่วไป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 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และแจ้งให้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 </w:t>
            </w:r>
            <w:proofErr w:type="spellStart"/>
            <w:proofErr w:type="gramStart"/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กพ</w:t>
            </w:r>
            <w:proofErr w:type="spellEnd"/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อ./</w:t>
            </w:r>
            <w:proofErr w:type="gramEnd"/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กกอ.ทราบภายใน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 30 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วันนับแต่วันที่ออกประกาศ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 (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ซึ่งไม่อยู่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lastRenderedPageBreak/>
              <w:t>ใน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 Beall’s list) 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หรือตีพิมพ์ในวารสารวิชาการที่ปรากฏในฐานข้อมูล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 TCI 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กลุ่มที่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 1 (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๐.๘)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FE4CB7" w14:textId="62F228C7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lastRenderedPageBreak/>
              <w:t>0</w:t>
            </w:r>
          </w:p>
        </w:tc>
      </w:tr>
      <w:tr w:rsidR="00AC6FFB" w:rsidRPr="00490A79" w14:paraId="032BAC40" w14:textId="77777777" w:rsidTr="00873F3E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A243F2" w14:textId="77777777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8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1575A6" w14:textId="77777777" w:rsidR="00AC6FFB" w:rsidRPr="00490A79" w:rsidRDefault="00AC6FFB" w:rsidP="00AC6FFB">
            <w:pPr>
              <w:pStyle w:val="af1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---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บทความวิจัยหรือบทความวิชาการฉบับสมบูรณ์ที่ตีพิมพ์ในวารสารทางวิชาการระดับนานาชาติที่ปรากฏในฐานข้อมูลระดับนานาชาติตามประกาศ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 </w:t>
            </w:r>
            <w:proofErr w:type="spellStart"/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ก.พ.อ</w:t>
            </w:r>
            <w:proofErr w:type="spellEnd"/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.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 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หรือระเบียบคณะกรรมการการอุดมศึกษา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 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ว่าด้วยหลักเกณฑ์การพิจารณาวารสารทางวิชาการสำหรับการเผยแพร่ผลงานทางวิชาการ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 </w:t>
            </w:r>
            <w:proofErr w:type="gramStart"/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พ.ศ.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2556  (</w:t>
            </w:r>
            <w:proofErr w:type="gramEnd"/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๑.๐๐)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4F603B" w14:textId="21D1AAD9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>0</w:t>
            </w:r>
          </w:p>
        </w:tc>
      </w:tr>
      <w:tr w:rsidR="00AC6FFB" w:rsidRPr="00490A79" w14:paraId="6FBA67FB" w14:textId="77777777" w:rsidTr="00873F3E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7BCD8B" w14:textId="77777777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9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89337A" w14:textId="77777777" w:rsidR="00AC6FFB" w:rsidRPr="00490A79" w:rsidRDefault="00AC6FFB" w:rsidP="00AC6FFB">
            <w:pPr>
              <w:pStyle w:val="af1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---</w:t>
            </w:r>
            <w:proofErr w:type="gramStart"/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ผลงานได้รับการจดสิทธิ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  (</w:t>
            </w:r>
            <w:proofErr w:type="gramEnd"/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๑.๐๐)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88A1F8" w14:textId="6368C728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>0</w:t>
            </w:r>
          </w:p>
        </w:tc>
      </w:tr>
      <w:tr w:rsidR="00AC6FFB" w:rsidRPr="00490A79" w14:paraId="2DE5FED6" w14:textId="77777777" w:rsidTr="00873F3E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33ED8F" w14:textId="77777777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10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2D7E03" w14:textId="77777777" w:rsidR="00AC6FFB" w:rsidRPr="00490A79" w:rsidRDefault="00AC6FFB" w:rsidP="00AC6FFB">
            <w:pPr>
              <w:pStyle w:val="af1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---</w:t>
            </w:r>
            <w:proofErr w:type="gramStart"/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ผลงานวิชาการรับใช้สังคมที่ได้รับการประเมินผ่านเกณฑ์การขอตำแหน่งทางวิชาการแล้ว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  (</w:t>
            </w:r>
            <w:proofErr w:type="gramEnd"/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๑.๐๐)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48049E" w14:textId="20C7E771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>0</w:t>
            </w:r>
          </w:p>
        </w:tc>
      </w:tr>
      <w:tr w:rsidR="00AC6FFB" w:rsidRPr="00490A79" w14:paraId="1D773829" w14:textId="77777777" w:rsidTr="00873F3E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6E1E9F" w14:textId="77777777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11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99B384" w14:textId="77777777" w:rsidR="00AC6FFB" w:rsidRPr="00490A79" w:rsidRDefault="00AC6FFB" w:rsidP="00AC6FFB">
            <w:pPr>
              <w:pStyle w:val="af1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---</w:t>
            </w:r>
            <w:proofErr w:type="gramStart"/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ผลงานวิจัยที่หน่วยงานหรือองค์กรระดับชาติว่าจ้างให้ดำเนินการ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  (</w:t>
            </w:r>
            <w:proofErr w:type="gramEnd"/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๑.๐๐)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88D599" w14:textId="080E3318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>0</w:t>
            </w:r>
          </w:p>
        </w:tc>
      </w:tr>
      <w:tr w:rsidR="00AC6FFB" w:rsidRPr="00490A79" w14:paraId="769CD590" w14:textId="77777777" w:rsidTr="00873F3E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B22DD4" w14:textId="77777777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12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94C295" w14:textId="77777777" w:rsidR="00AC6FFB" w:rsidRPr="00490A79" w:rsidRDefault="00AC6FFB" w:rsidP="00AC6FFB">
            <w:pPr>
              <w:pStyle w:val="af1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---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ผลงานค้นพบพันธุ์พืช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 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พันธุ์สัตว์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 </w:t>
            </w:r>
            <w:proofErr w:type="gramStart"/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ที่ค้นพบใหม่และได้รับการจดทะเบียน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  (</w:t>
            </w:r>
            <w:proofErr w:type="gramEnd"/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๑.๐๐)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F99A30" w14:textId="3A119470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>0</w:t>
            </w:r>
          </w:p>
        </w:tc>
      </w:tr>
      <w:tr w:rsidR="00AC6FFB" w:rsidRPr="00490A79" w14:paraId="5BCBA50A" w14:textId="77777777" w:rsidTr="00873F3E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B9E301" w14:textId="77777777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13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469A91" w14:textId="77777777" w:rsidR="00AC6FFB" w:rsidRPr="00490A79" w:rsidRDefault="00AC6FFB" w:rsidP="00AC6FFB">
            <w:pPr>
              <w:pStyle w:val="af1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---</w:t>
            </w:r>
            <w:proofErr w:type="gramStart"/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ตำราหรือหนังสือหรืองานแปลที่ได้รับการประเมินผ่านเกณฑ์การขอตำแหน่งทางวิชาการแล้ว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  (</w:t>
            </w:r>
            <w:proofErr w:type="gramEnd"/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๑.๐๐)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A49A99" w14:textId="55A3C183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>0</w:t>
            </w:r>
          </w:p>
        </w:tc>
      </w:tr>
      <w:tr w:rsidR="00AC6FFB" w:rsidRPr="00490A79" w14:paraId="01DC4F82" w14:textId="77777777" w:rsidTr="00873F3E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875916" w14:textId="77777777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14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715C6A" w14:textId="77777777" w:rsidR="00AC6FFB" w:rsidRPr="00490A79" w:rsidRDefault="00AC6FFB" w:rsidP="00AC6FFB">
            <w:pPr>
              <w:pStyle w:val="af1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---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ตำราหรือหนังสือหรืองานแปลที่ผ่านการพิจารณาตามหลักเกณฑ์การประเมินตำแหน่งทางวิชาการ </w:t>
            </w:r>
            <w:proofErr w:type="gramStart"/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แต่ไม่ได้นำมาขอรับการประเมินตำแหน่งทางวิชาการ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  (</w:t>
            </w:r>
            <w:proofErr w:type="gramEnd"/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๑.๐๐)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F3038F" w14:textId="6B77B768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>0</w:t>
            </w:r>
          </w:p>
        </w:tc>
      </w:tr>
      <w:tr w:rsidR="00AC6FFB" w:rsidRPr="00490A79" w14:paraId="38E7D0A2" w14:textId="77777777" w:rsidTr="00873F3E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E2D76F" w14:textId="77777777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15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6FB9C8" w14:textId="77777777" w:rsidR="00AC6FFB" w:rsidRPr="00490A79" w:rsidRDefault="00AC6FFB" w:rsidP="00AC6FFB">
            <w:pPr>
              <w:pStyle w:val="af1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---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งานสร้างสรรค์ที่มีการเผยแพร่สู่สาธารณะในลักษณะใดลักษณะหนึ่ง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 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หรือผ่านสื่ออิเล็กทรอนิกส์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 online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371330" w14:textId="7A099C20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>0</w:t>
            </w:r>
          </w:p>
        </w:tc>
      </w:tr>
      <w:tr w:rsidR="00AC6FFB" w:rsidRPr="00490A79" w14:paraId="44873841" w14:textId="77777777" w:rsidTr="00873F3E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3BB989" w14:textId="77777777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16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49842C" w14:textId="77777777" w:rsidR="00AC6FFB" w:rsidRPr="00490A79" w:rsidRDefault="00AC6FFB" w:rsidP="00AC6FFB">
            <w:pPr>
              <w:pStyle w:val="af1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---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609028" w14:textId="60DC0497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>0</w:t>
            </w:r>
          </w:p>
        </w:tc>
      </w:tr>
      <w:tr w:rsidR="00AC6FFB" w:rsidRPr="00490A79" w14:paraId="147CD77D" w14:textId="77777777" w:rsidTr="00873F3E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85FAC5" w14:textId="77777777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17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F21349" w14:textId="77777777" w:rsidR="00AC6FFB" w:rsidRPr="00490A79" w:rsidRDefault="00AC6FFB" w:rsidP="00AC6FFB">
            <w:pPr>
              <w:pStyle w:val="af1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---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DAA871" w14:textId="326F991F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>0</w:t>
            </w:r>
          </w:p>
        </w:tc>
      </w:tr>
      <w:tr w:rsidR="00AC6FFB" w:rsidRPr="00490A79" w14:paraId="48109D4F" w14:textId="77777777" w:rsidTr="00873F3E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63811F" w14:textId="77777777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18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5D4A45" w14:textId="77777777" w:rsidR="00AC6FFB" w:rsidRPr="00490A79" w:rsidRDefault="00AC6FFB" w:rsidP="00AC6FFB">
            <w:pPr>
              <w:pStyle w:val="af1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---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F701E6" w14:textId="2DA63D72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>0</w:t>
            </w:r>
          </w:p>
        </w:tc>
      </w:tr>
      <w:tr w:rsidR="00AC6FFB" w:rsidRPr="00490A79" w14:paraId="3BFD8206" w14:textId="77777777" w:rsidTr="00873F3E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6FC7DA" w14:textId="77777777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19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52BC1B" w14:textId="77777777" w:rsidR="00AC6FFB" w:rsidRPr="00490A79" w:rsidRDefault="00AC6FFB" w:rsidP="00AC6FFB">
            <w:pPr>
              <w:pStyle w:val="af1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---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งานสร้างสรรค์ที่ได้รับการเผยแพร่ในระดับภูมิภาคอาเซียน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071D57" w14:textId="7B8C4C74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>0</w:t>
            </w:r>
          </w:p>
        </w:tc>
      </w:tr>
      <w:tr w:rsidR="00AC6FFB" w:rsidRPr="00490A79" w14:paraId="7D0E0009" w14:textId="77777777" w:rsidTr="00873F3E">
        <w:trPr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71FDD8" w14:textId="77777777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20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23FCE5" w14:textId="77777777" w:rsidR="00AC6FFB" w:rsidRPr="00490A79" w:rsidRDefault="00AC6FFB" w:rsidP="00AC6FFB">
            <w:pPr>
              <w:pStyle w:val="af1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>---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งานสร้างสรรค์ที่ได้รับการเผยแพร่ในระดับนานาชาติ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A9A439" w14:textId="4296F4D6" w:rsidR="00AC6FFB" w:rsidRPr="00490A79" w:rsidRDefault="00AC6FFB" w:rsidP="00AC6FFB">
            <w:pPr>
              <w:pStyle w:val="af1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hAnsi="TH Niramit AS" w:cs="TH Niramit AS" w:hint="cs"/>
                <w:sz w:val="32"/>
                <w:szCs w:val="32"/>
              </w:rPr>
              <w:t>0</w:t>
            </w:r>
          </w:p>
        </w:tc>
      </w:tr>
      <w:tr w:rsidR="00EC5F06" w:rsidRPr="00490A79" w14:paraId="16444BCF" w14:textId="77777777" w:rsidTr="00EC5F06">
        <w:trPr>
          <w:jc w:val="center"/>
        </w:trPr>
        <w:tc>
          <w:tcPr>
            <w:tcW w:w="9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2457AD" w14:textId="77777777" w:rsidR="00EC5F06" w:rsidRPr="00490A79" w:rsidRDefault="00EC5F06" w:rsidP="00EC5F06">
            <w:pPr>
              <w:pStyle w:val="af1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องค์ประกอบ 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 xml:space="preserve">3 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การบริการวิชาการ</w:t>
            </w:r>
          </w:p>
        </w:tc>
      </w:tr>
      <w:tr w:rsidR="00EC5F06" w:rsidRPr="00490A79" w14:paraId="57A367FD" w14:textId="77777777" w:rsidTr="00EC5F06">
        <w:trPr>
          <w:jc w:val="center"/>
        </w:trPr>
        <w:tc>
          <w:tcPr>
            <w:tcW w:w="9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1D145F" w14:textId="77777777" w:rsidR="00EC5F06" w:rsidRPr="00490A79" w:rsidRDefault="00EC5F06" w:rsidP="00EC5F06">
            <w:pPr>
              <w:pStyle w:val="af1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lastRenderedPageBreak/>
              <w:t>ตัวบ่งชี้ ๓.๑ การบริการวิชาการแก่สังคม</w:t>
            </w:r>
          </w:p>
        </w:tc>
      </w:tr>
      <w:tr w:rsidR="00EC5F06" w:rsidRPr="00490A79" w14:paraId="500037A3" w14:textId="77777777" w:rsidTr="00EC5F06">
        <w:trPr>
          <w:jc w:val="center"/>
        </w:trPr>
        <w:tc>
          <w:tcPr>
            <w:tcW w:w="9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D928D5" w14:textId="77777777" w:rsidR="00EC5F06" w:rsidRPr="00490A79" w:rsidRDefault="00EC5F06" w:rsidP="00EC5F06">
            <w:pPr>
              <w:pStyle w:val="af1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องค์ประกอบ 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 xml:space="preserve">4 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การทำนุบำรุงศิลปะและ</w:t>
            </w:r>
            <w:proofErr w:type="spellStart"/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วํฒน</w:t>
            </w:r>
            <w:proofErr w:type="spellEnd"/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ธรรม</w:t>
            </w:r>
          </w:p>
        </w:tc>
      </w:tr>
      <w:tr w:rsidR="00EC5F06" w:rsidRPr="00490A79" w14:paraId="04A46556" w14:textId="77777777" w:rsidTr="00EC5F06">
        <w:trPr>
          <w:jc w:val="center"/>
        </w:trPr>
        <w:tc>
          <w:tcPr>
            <w:tcW w:w="9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635443" w14:textId="77777777" w:rsidR="00EC5F06" w:rsidRPr="00490A79" w:rsidRDefault="00EC5F06" w:rsidP="00EC5F06">
            <w:pPr>
              <w:pStyle w:val="af1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ตัวบ่งชี้ ๔.๑ ระบบและกำลไกการทำนุบำรุงศิลปะและ</w:t>
            </w:r>
            <w:proofErr w:type="spellStart"/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วํฒน</w:t>
            </w:r>
            <w:proofErr w:type="spellEnd"/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ธรรม</w:t>
            </w:r>
          </w:p>
        </w:tc>
      </w:tr>
      <w:tr w:rsidR="00EC5F06" w:rsidRPr="00490A79" w14:paraId="1DB29726" w14:textId="77777777" w:rsidTr="00EC5F06">
        <w:trPr>
          <w:jc w:val="center"/>
        </w:trPr>
        <w:tc>
          <w:tcPr>
            <w:tcW w:w="9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D0434C" w14:textId="77777777" w:rsidR="00EC5F06" w:rsidRPr="00490A79" w:rsidRDefault="00EC5F06" w:rsidP="00EC5F06">
            <w:pPr>
              <w:pStyle w:val="af1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 xml:space="preserve">องค์ประกอบ 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</w:rPr>
              <w:t xml:space="preserve">5 </w:t>
            </w: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การบริหารจัดการ</w:t>
            </w:r>
          </w:p>
        </w:tc>
      </w:tr>
      <w:tr w:rsidR="00EC5F06" w:rsidRPr="00490A79" w14:paraId="0157E63C" w14:textId="77777777" w:rsidTr="00EC5F06">
        <w:trPr>
          <w:jc w:val="center"/>
        </w:trPr>
        <w:tc>
          <w:tcPr>
            <w:tcW w:w="9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5D4CCB" w14:textId="77777777" w:rsidR="00EC5F06" w:rsidRPr="00490A79" w:rsidRDefault="00EC5F06" w:rsidP="00EC5F06">
            <w:pPr>
              <w:pStyle w:val="af1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ตัวบ่งชี้ ๕.๑ การบริหารของคณะเพื่อการกำกับติดตามผลลัพธ์ตามพันธกิจ กลุ่มสถาบัน และเอกลักษณ์ของคณะ</w:t>
            </w:r>
          </w:p>
        </w:tc>
      </w:tr>
      <w:tr w:rsidR="00EC5F06" w:rsidRPr="00490A79" w14:paraId="37580EDF" w14:textId="77777777" w:rsidTr="00EC5F06">
        <w:trPr>
          <w:jc w:val="center"/>
        </w:trPr>
        <w:tc>
          <w:tcPr>
            <w:tcW w:w="9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284126" w14:textId="77777777" w:rsidR="00EC5F06" w:rsidRPr="00490A79" w:rsidRDefault="00EC5F06" w:rsidP="00EC5F06">
            <w:pPr>
              <w:pStyle w:val="af1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490A79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ตัวบ่งชี้ ๕.๒ ระบบกำกับการประกันคุณภาพหลักสูตร</w:t>
            </w:r>
          </w:p>
        </w:tc>
      </w:tr>
    </w:tbl>
    <w:p w14:paraId="483F4B9A" w14:textId="77777777" w:rsidR="00EC5F06" w:rsidRPr="00490A79" w:rsidRDefault="00EC5F06" w:rsidP="00EC5F06">
      <w:pPr>
        <w:rPr>
          <w:rFonts w:ascii="TH Niramit AS" w:hAnsi="TH Niramit AS" w:cs="TH Niramit AS"/>
          <w:sz w:val="32"/>
          <w:szCs w:val="32"/>
        </w:rPr>
      </w:pPr>
    </w:p>
    <w:p w14:paraId="58602453" w14:textId="77777777" w:rsidR="00EC5F06" w:rsidRPr="00490A79" w:rsidRDefault="00EC5F06" w:rsidP="00025A91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6693F0D1" w14:textId="77777777" w:rsidR="00410491" w:rsidRPr="00490A79" w:rsidRDefault="00410491" w:rsidP="00025A91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</w:p>
    <w:p w14:paraId="1DED4F9F" w14:textId="77777777" w:rsidR="00410491" w:rsidRPr="00490A79" w:rsidRDefault="00410491" w:rsidP="00410491">
      <w:pPr>
        <w:rPr>
          <w:rFonts w:ascii="TH Niramit AS" w:hAnsi="TH Niramit AS" w:cs="TH Niramit AS"/>
          <w:sz w:val="32"/>
          <w:szCs w:val="32"/>
        </w:rPr>
      </w:pPr>
      <w:r w:rsidRPr="00490A79">
        <w:rPr>
          <w:rFonts w:ascii="TH Niramit AS" w:hAnsi="TH Niramit AS" w:cs="TH Niramit AS" w:hint="cs"/>
          <w:color w:val="000000"/>
          <w:sz w:val="32"/>
          <w:szCs w:val="32"/>
        </w:rPr>
        <w:br/>
      </w:r>
    </w:p>
    <w:p w14:paraId="7F7075CC" w14:textId="77777777" w:rsidR="0021191F" w:rsidRDefault="0021191F" w:rsidP="00410491">
      <w:pPr>
        <w:rPr>
          <w:rFonts w:ascii="TH Niramit AS" w:hAnsi="TH Niramit AS" w:cs="TH Niramit AS"/>
          <w:sz w:val="32"/>
          <w:szCs w:val="32"/>
        </w:rPr>
      </w:pPr>
    </w:p>
    <w:p w14:paraId="039E4979" w14:textId="77777777" w:rsidR="003F15AE" w:rsidRDefault="003F15AE" w:rsidP="00410491">
      <w:pPr>
        <w:rPr>
          <w:rFonts w:ascii="TH Niramit AS" w:hAnsi="TH Niramit AS" w:cs="TH Niramit AS"/>
          <w:sz w:val="32"/>
          <w:szCs w:val="32"/>
        </w:rPr>
      </w:pPr>
    </w:p>
    <w:p w14:paraId="6A75527D" w14:textId="77777777" w:rsidR="003F15AE" w:rsidRDefault="003F15AE" w:rsidP="00410491">
      <w:pPr>
        <w:rPr>
          <w:rFonts w:ascii="TH Niramit AS" w:hAnsi="TH Niramit AS" w:cs="TH Niramit AS"/>
          <w:sz w:val="32"/>
          <w:szCs w:val="32"/>
          <w:cs/>
        </w:rPr>
      </w:pPr>
    </w:p>
    <w:p w14:paraId="31EA73B5" w14:textId="77777777" w:rsidR="003F15AE" w:rsidRDefault="003F15AE" w:rsidP="00410491">
      <w:pPr>
        <w:rPr>
          <w:rFonts w:ascii="TH Niramit AS" w:hAnsi="TH Niramit AS" w:cs="TH Niramit AS"/>
          <w:sz w:val="32"/>
          <w:szCs w:val="32"/>
        </w:rPr>
      </w:pPr>
    </w:p>
    <w:p w14:paraId="0A65A89F" w14:textId="77777777" w:rsidR="003F15AE" w:rsidRDefault="003F15AE" w:rsidP="00410491">
      <w:pPr>
        <w:rPr>
          <w:rFonts w:ascii="TH Niramit AS" w:hAnsi="TH Niramit AS" w:cs="TH Niramit AS"/>
          <w:sz w:val="32"/>
          <w:szCs w:val="32"/>
        </w:rPr>
      </w:pPr>
    </w:p>
    <w:p w14:paraId="79028246" w14:textId="77777777" w:rsidR="003F15AE" w:rsidRDefault="003F15AE" w:rsidP="00410491">
      <w:pPr>
        <w:rPr>
          <w:rFonts w:ascii="TH Niramit AS" w:hAnsi="TH Niramit AS" w:cs="TH Niramit AS"/>
          <w:sz w:val="32"/>
          <w:szCs w:val="32"/>
        </w:rPr>
      </w:pPr>
    </w:p>
    <w:p w14:paraId="704C9F34" w14:textId="77777777" w:rsidR="003F15AE" w:rsidRDefault="003F15AE" w:rsidP="00410491">
      <w:pPr>
        <w:rPr>
          <w:rFonts w:ascii="TH Niramit AS" w:hAnsi="TH Niramit AS" w:cs="TH Niramit AS"/>
          <w:sz w:val="32"/>
          <w:szCs w:val="32"/>
        </w:rPr>
      </w:pPr>
    </w:p>
    <w:p w14:paraId="46847DC2" w14:textId="77777777" w:rsidR="003F15AE" w:rsidRDefault="003F15AE" w:rsidP="00410491">
      <w:pPr>
        <w:rPr>
          <w:rFonts w:ascii="TH Niramit AS" w:hAnsi="TH Niramit AS" w:cs="TH Niramit AS"/>
          <w:sz w:val="32"/>
          <w:szCs w:val="32"/>
        </w:rPr>
      </w:pPr>
    </w:p>
    <w:p w14:paraId="63D95CA8" w14:textId="77777777" w:rsidR="003F15AE" w:rsidRDefault="003F15AE" w:rsidP="00410491">
      <w:pPr>
        <w:rPr>
          <w:rFonts w:ascii="TH Niramit AS" w:hAnsi="TH Niramit AS" w:cs="TH Niramit AS"/>
          <w:sz w:val="32"/>
          <w:szCs w:val="32"/>
        </w:rPr>
      </w:pPr>
    </w:p>
    <w:p w14:paraId="24C4896D" w14:textId="77777777" w:rsidR="003F15AE" w:rsidRDefault="003F15AE" w:rsidP="00410491">
      <w:pPr>
        <w:rPr>
          <w:rFonts w:ascii="TH Niramit AS" w:hAnsi="TH Niramit AS" w:cs="TH Niramit AS"/>
          <w:sz w:val="32"/>
          <w:szCs w:val="32"/>
        </w:rPr>
      </w:pPr>
    </w:p>
    <w:p w14:paraId="2A1BDE41" w14:textId="77777777" w:rsidR="00226605" w:rsidRPr="00490A79" w:rsidRDefault="00226605" w:rsidP="009F46EF">
      <w:pPr>
        <w:rPr>
          <w:rFonts w:ascii="TH Niramit AS" w:hAnsi="TH Niramit AS" w:cs="TH Niramit AS"/>
          <w:sz w:val="32"/>
          <w:szCs w:val="32"/>
          <w:cs/>
        </w:rPr>
      </w:pPr>
    </w:p>
    <w:sectPr w:rsidR="00226605" w:rsidRPr="00490A79" w:rsidSect="00251DEA">
      <w:headerReference w:type="even" r:id="rId10"/>
      <w:headerReference w:type="default" r:id="rId11"/>
      <w:pgSz w:w="11906" w:h="16838"/>
      <w:pgMar w:top="1276" w:right="1259" w:bottom="1264" w:left="1627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76D65" w14:textId="77777777" w:rsidR="00F34F88" w:rsidRDefault="00F34F88" w:rsidP="009379ED">
      <w:pPr>
        <w:spacing w:after="0" w:line="240" w:lineRule="auto"/>
      </w:pPr>
      <w:r>
        <w:separator/>
      </w:r>
    </w:p>
  </w:endnote>
  <w:endnote w:type="continuationSeparator" w:id="0">
    <w:p w14:paraId="591366B3" w14:textId="77777777" w:rsidR="00F34F88" w:rsidRDefault="00F34F88" w:rsidP="00937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DE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altName w:val="Cordia New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wallia New">
    <w:altName w:val="Cordia New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97469" w14:textId="77777777" w:rsidR="00F34F88" w:rsidRDefault="00F34F88" w:rsidP="009379ED">
      <w:pPr>
        <w:spacing w:after="0" w:line="240" w:lineRule="auto"/>
      </w:pPr>
      <w:r>
        <w:separator/>
      </w:r>
    </w:p>
  </w:footnote>
  <w:footnote w:type="continuationSeparator" w:id="0">
    <w:p w14:paraId="191C417C" w14:textId="77777777" w:rsidR="00F34F88" w:rsidRDefault="00F34F88" w:rsidP="00937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1CFFB" w14:textId="77777777" w:rsidR="006E4391" w:rsidRDefault="006E4391" w:rsidP="003F66E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1349B90" w14:textId="77777777" w:rsidR="006E4391" w:rsidRDefault="006E4391" w:rsidP="003F66E2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8A4B0" w14:textId="77777777" w:rsidR="006E4391" w:rsidRPr="005158FE" w:rsidRDefault="006E4391" w:rsidP="003F66E2">
    <w:pPr>
      <w:pStyle w:val="a7"/>
      <w:framePr w:wrap="around" w:vAnchor="text" w:hAnchor="margin" w:xAlign="right" w:y="1"/>
      <w:rPr>
        <w:rStyle w:val="a9"/>
        <w:rFonts w:ascii="TH SarabunPSK" w:hAnsi="TH SarabunPSK" w:cs="TH SarabunPSK"/>
        <w:sz w:val="32"/>
      </w:rPr>
    </w:pPr>
    <w:r w:rsidRPr="005158FE">
      <w:rPr>
        <w:rStyle w:val="a9"/>
        <w:rFonts w:ascii="TH SarabunPSK" w:hAnsi="TH SarabunPSK" w:cs="TH SarabunPSK"/>
        <w:sz w:val="32"/>
      </w:rPr>
      <w:fldChar w:fldCharType="begin"/>
    </w:r>
    <w:r w:rsidRPr="005158FE">
      <w:rPr>
        <w:rStyle w:val="a9"/>
        <w:rFonts w:ascii="TH SarabunPSK" w:hAnsi="TH SarabunPSK" w:cs="TH SarabunPSK"/>
        <w:sz w:val="32"/>
      </w:rPr>
      <w:instrText xml:space="preserve">PAGE  </w:instrText>
    </w:r>
    <w:r w:rsidRPr="005158FE">
      <w:rPr>
        <w:rStyle w:val="a9"/>
        <w:rFonts w:ascii="TH SarabunPSK" w:hAnsi="TH SarabunPSK" w:cs="TH SarabunPSK"/>
        <w:sz w:val="32"/>
      </w:rPr>
      <w:fldChar w:fldCharType="separate"/>
    </w:r>
    <w:r>
      <w:rPr>
        <w:rStyle w:val="a9"/>
        <w:rFonts w:ascii="TH SarabunPSK" w:hAnsi="TH SarabunPSK" w:cs="TH SarabunPSK"/>
        <w:noProof/>
        <w:sz w:val="32"/>
        <w:cs/>
      </w:rPr>
      <w:t>๒๕</w:t>
    </w:r>
    <w:r w:rsidRPr="005158FE">
      <w:rPr>
        <w:rStyle w:val="a9"/>
        <w:rFonts w:ascii="TH SarabunPSK" w:hAnsi="TH SarabunPSK" w:cs="TH SarabunPSK"/>
        <w:sz w:val="32"/>
      </w:rPr>
      <w:fldChar w:fldCharType="end"/>
    </w:r>
  </w:p>
  <w:p w14:paraId="2F72C696" w14:textId="77777777" w:rsidR="006E4391" w:rsidRDefault="006E4391" w:rsidP="003F66E2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299C"/>
    <w:multiLevelType w:val="hybridMultilevel"/>
    <w:tmpl w:val="5F580C20"/>
    <w:lvl w:ilvl="0" w:tplc="F6BE6718">
      <w:start w:val="1"/>
      <w:numFmt w:val="thaiNumbers"/>
      <w:lvlText w:val="%1."/>
      <w:lvlJc w:val="left"/>
      <w:pPr>
        <w:ind w:left="720" w:hanging="360"/>
      </w:pPr>
      <w:rPr>
        <w:rFonts w:hint="cs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928BB"/>
    <w:multiLevelType w:val="hybridMultilevel"/>
    <w:tmpl w:val="9D8A2D4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9254B"/>
    <w:multiLevelType w:val="hybridMultilevel"/>
    <w:tmpl w:val="5672E3AA"/>
    <w:lvl w:ilvl="0" w:tplc="4C06F22E">
      <w:start w:val="1"/>
      <w:numFmt w:val="thaiNumbers"/>
      <w:lvlText w:val="%1)"/>
      <w:lvlJc w:val="left"/>
      <w:pPr>
        <w:ind w:left="720" w:hanging="360"/>
      </w:pPr>
      <w:rPr>
        <w:rFonts w:hint="cs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D5762"/>
    <w:multiLevelType w:val="hybridMultilevel"/>
    <w:tmpl w:val="1E5C0B2A"/>
    <w:lvl w:ilvl="0" w:tplc="31088F0E">
      <w:start w:val="1"/>
      <w:numFmt w:val="thaiNumbers"/>
      <w:lvlText w:val="%1)"/>
      <w:lvlJc w:val="left"/>
      <w:pPr>
        <w:ind w:left="720" w:hanging="360"/>
      </w:pPr>
      <w:rPr>
        <w:rFonts w:hint="cs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D3258"/>
    <w:multiLevelType w:val="hybridMultilevel"/>
    <w:tmpl w:val="B4B2C612"/>
    <w:lvl w:ilvl="0" w:tplc="CFA8DE74">
      <w:start w:val="1"/>
      <w:numFmt w:val="thaiNumbers"/>
      <w:lvlText w:val="%1)"/>
      <w:lvlJc w:val="left"/>
      <w:pPr>
        <w:ind w:left="720" w:hanging="360"/>
      </w:pPr>
      <w:rPr>
        <w:rFonts w:hint="cs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335A6"/>
    <w:multiLevelType w:val="hybridMultilevel"/>
    <w:tmpl w:val="8C10C4E8"/>
    <w:lvl w:ilvl="0" w:tplc="7902A7CA">
      <w:start w:val="1"/>
      <w:numFmt w:val="thaiNumbers"/>
      <w:lvlText w:val="%1)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126A4"/>
    <w:multiLevelType w:val="hybridMultilevel"/>
    <w:tmpl w:val="281E721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E131AE7"/>
    <w:multiLevelType w:val="hybridMultilevel"/>
    <w:tmpl w:val="0E4CBDF2"/>
    <w:lvl w:ilvl="0" w:tplc="C90ECE76">
      <w:start w:val="1"/>
      <w:numFmt w:val="thaiNumbers"/>
      <w:lvlText w:val="%1."/>
      <w:lvlJc w:val="left"/>
      <w:pPr>
        <w:ind w:left="630" w:hanging="360"/>
      </w:pPr>
      <w:rPr>
        <w:rFonts w:hint="cs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6437C"/>
    <w:multiLevelType w:val="hybridMultilevel"/>
    <w:tmpl w:val="3E1C4970"/>
    <w:lvl w:ilvl="0" w:tplc="31088F0E">
      <w:start w:val="1"/>
      <w:numFmt w:val="thaiNumbers"/>
      <w:lvlText w:val="%1)"/>
      <w:lvlJc w:val="left"/>
      <w:pPr>
        <w:ind w:left="720" w:hanging="360"/>
      </w:pPr>
      <w:rPr>
        <w:rFonts w:hint="cs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80154"/>
    <w:multiLevelType w:val="hybridMultilevel"/>
    <w:tmpl w:val="92A0A95C"/>
    <w:lvl w:ilvl="0" w:tplc="807817CE">
      <w:start w:val="1"/>
      <w:numFmt w:val="thaiNumbers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35B6C"/>
    <w:multiLevelType w:val="hybridMultilevel"/>
    <w:tmpl w:val="7F38EB1C"/>
    <w:lvl w:ilvl="0" w:tplc="31088F0E">
      <w:start w:val="1"/>
      <w:numFmt w:val="thaiNumbers"/>
      <w:lvlText w:val="%1)"/>
      <w:lvlJc w:val="left"/>
      <w:pPr>
        <w:ind w:left="720" w:hanging="360"/>
      </w:pPr>
      <w:rPr>
        <w:rFonts w:hint="cs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A14B0"/>
    <w:multiLevelType w:val="hybridMultilevel"/>
    <w:tmpl w:val="E3B081CE"/>
    <w:lvl w:ilvl="0" w:tplc="995ABB16">
      <w:start w:val="1"/>
      <w:numFmt w:val="thaiNumbers"/>
      <w:lvlText w:val="%1."/>
      <w:lvlJc w:val="left"/>
      <w:pPr>
        <w:ind w:left="1080" w:hanging="360"/>
      </w:pPr>
      <w:rPr>
        <w:rFonts w:hint="cs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FD4B31"/>
    <w:multiLevelType w:val="hybridMultilevel"/>
    <w:tmpl w:val="2A2C2BE6"/>
    <w:lvl w:ilvl="0" w:tplc="620005BA">
      <w:start w:val="1"/>
      <w:numFmt w:val="thaiNumbers"/>
      <w:lvlText w:val="%1."/>
      <w:lvlJc w:val="left"/>
      <w:pPr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5C1F21"/>
    <w:multiLevelType w:val="hybridMultilevel"/>
    <w:tmpl w:val="BFFA80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817F4"/>
    <w:multiLevelType w:val="hybridMultilevel"/>
    <w:tmpl w:val="F7DE98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3F016CC">
      <w:numFmt w:val="bullet"/>
      <w:lvlText w:val="-"/>
      <w:lvlJc w:val="left"/>
      <w:pPr>
        <w:ind w:left="1440" w:hanging="360"/>
      </w:pPr>
      <w:rPr>
        <w:rFonts w:ascii="TH Niramit AS" w:eastAsiaTheme="minorEastAsia" w:hAnsi="TH Niramit AS" w:cs="TH Niramit A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A2AFE"/>
    <w:multiLevelType w:val="hybridMultilevel"/>
    <w:tmpl w:val="9BE4EFFE"/>
    <w:lvl w:ilvl="0" w:tplc="599E6CF6">
      <w:start w:val="1"/>
      <w:numFmt w:val="thaiNumbers"/>
      <w:lvlText w:val="%1)"/>
      <w:lvlJc w:val="left"/>
      <w:pPr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4A37ED"/>
    <w:multiLevelType w:val="hybridMultilevel"/>
    <w:tmpl w:val="4D66CD50"/>
    <w:lvl w:ilvl="0" w:tplc="0B6EFCBC">
      <w:start w:val="1"/>
      <w:numFmt w:val="thaiNumbers"/>
      <w:lvlText w:val="%1)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656D0"/>
    <w:multiLevelType w:val="hybridMultilevel"/>
    <w:tmpl w:val="670E180A"/>
    <w:lvl w:ilvl="0" w:tplc="31088F0E">
      <w:start w:val="1"/>
      <w:numFmt w:val="thaiNumbers"/>
      <w:lvlText w:val="%1)"/>
      <w:lvlJc w:val="left"/>
      <w:pPr>
        <w:ind w:left="720" w:hanging="360"/>
      </w:pPr>
      <w:rPr>
        <w:rFonts w:hint="cs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96A5D"/>
    <w:multiLevelType w:val="hybridMultilevel"/>
    <w:tmpl w:val="8DAEDE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F3CE0"/>
    <w:multiLevelType w:val="hybridMultilevel"/>
    <w:tmpl w:val="0840CB8A"/>
    <w:lvl w:ilvl="0" w:tplc="02B41572">
      <w:start w:val="2"/>
      <w:numFmt w:val="thaiNumbers"/>
      <w:lvlText w:val="%1)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82C6B"/>
    <w:multiLevelType w:val="hybridMultilevel"/>
    <w:tmpl w:val="9D60FB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686C9C"/>
    <w:multiLevelType w:val="hybridMultilevel"/>
    <w:tmpl w:val="C88051A8"/>
    <w:lvl w:ilvl="0" w:tplc="31088F0E">
      <w:start w:val="1"/>
      <w:numFmt w:val="thaiNumbers"/>
      <w:lvlText w:val="%1)"/>
      <w:lvlJc w:val="left"/>
      <w:pPr>
        <w:ind w:left="720" w:hanging="360"/>
      </w:pPr>
      <w:rPr>
        <w:rFonts w:hint="cs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DD4CDF"/>
    <w:multiLevelType w:val="hybridMultilevel"/>
    <w:tmpl w:val="710073C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4375FBF"/>
    <w:multiLevelType w:val="hybridMultilevel"/>
    <w:tmpl w:val="61C8C15E"/>
    <w:lvl w:ilvl="0" w:tplc="5204C0F8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A4B3A"/>
    <w:multiLevelType w:val="hybridMultilevel"/>
    <w:tmpl w:val="71A2F406"/>
    <w:lvl w:ilvl="0" w:tplc="31088F0E">
      <w:start w:val="1"/>
      <w:numFmt w:val="thaiNumbers"/>
      <w:lvlText w:val="%1)"/>
      <w:lvlJc w:val="left"/>
      <w:pPr>
        <w:ind w:left="720" w:hanging="360"/>
      </w:pPr>
      <w:rPr>
        <w:rFonts w:hint="cs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D000C"/>
    <w:multiLevelType w:val="hybridMultilevel"/>
    <w:tmpl w:val="7E40DBFC"/>
    <w:lvl w:ilvl="0" w:tplc="0D8CFB3A">
      <w:start w:val="27"/>
      <w:numFmt w:val="bullet"/>
      <w:lvlText w:val="-"/>
      <w:lvlJc w:val="left"/>
      <w:pPr>
        <w:ind w:left="207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6" w15:restartNumberingAfterBreak="0">
    <w:nsid w:val="67EA3E91"/>
    <w:multiLevelType w:val="hybridMultilevel"/>
    <w:tmpl w:val="43F0CE30"/>
    <w:lvl w:ilvl="0" w:tplc="BE02CD6C">
      <w:start w:val="1"/>
      <w:numFmt w:val="thaiNumbers"/>
      <w:lvlText w:val="%1)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7529C"/>
    <w:multiLevelType w:val="multilevel"/>
    <w:tmpl w:val="3E1C4970"/>
    <w:lvl w:ilvl="0">
      <w:start w:val="1"/>
      <w:numFmt w:val="thaiNumbers"/>
      <w:lvlText w:val="%1)"/>
      <w:lvlJc w:val="left"/>
      <w:pPr>
        <w:ind w:left="720" w:hanging="360"/>
      </w:pPr>
      <w:rPr>
        <w:rFonts w:hint="cs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A054BB"/>
    <w:multiLevelType w:val="hybridMultilevel"/>
    <w:tmpl w:val="D5140060"/>
    <w:lvl w:ilvl="0" w:tplc="A510DE44">
      <w:start w:val="1"/>
      <w:numFmt w:val="thaiNumbers"/>
      <w:lvlText w:val="%1)"/>
      <w:lvlJc w:val="left"/>
      <w:pPr>
        <w:ind w:left="720" w:hanging="360"/>
      </w:pPr>
      <w:rPr>
        <w:rFonts w:ascii="TH Niramit AS" w:eastAsiaTheme="minorEastAsia" w:hAnsi="TH Niramit AS" w:cs="TH Niramit AS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56F0E"/>
    <w:multiLevelType w:val="hybridMultilevel"/>
    <w:tmpl w:val="F416922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66E3187"/>
    <w:multiLevelType w:val="hybridMultilevel"/>
    <w:tmpl w:val="870C8256"/>
    <w:lvl w:ilvl="0" w:tplc="AD9016E4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920153"/>
    <w:multiLevelType w:val="hybridMultilevel"/>
    <w:tmpl w:val="1560892C"/>
    <w:lvl w:ilvl="0" w:tplc="31088F0E">
      <w:start w:val="1"/>
      <w:numFmt w:val="thaiNumbers"/>
      <w:lvlText w:val="%1)"/>
      <w:lvlJc w:val="left"/>
      <w:pPr>
        <w:ind w:left="720" w:hanging="360"/>
      </w:pPr>
      <w:rPr>
        <w:rFonts w:hint="cs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26"/>
  </w:num>
  <w:num w:numId="5">
    <w:abstractNumId w:val="16"/>
  </w:num>
  <w:num w:numId="6">
    <w:abstractNumId w:val="19"/>
  </w:num>
  <w:num w:numId="7">
    <w:abstractNumId w:val="20"/>
  </w:num>
  <w:num w:numId="8">
    <w:abstractNumId w:val="13"/>
  </w:num>
  <w:num w:numId="9">
    <w:abstractNumId w:val="14"/>
  </w:num>
  <w:num w:numId="10">
    <w:abstractNumId w:val="18"/>
  </w:num>
  <w:num w:numId="11">
    <w:abstractNumId w:val="6"/>
  </w:num>
  <w:num w:numId="12">
    <w:abstractNumId w:val="29"/>
  </w:num>
  <w:num w:numId="13">
    <w:abstractNumId w:val="22"/>
  </w:num>
  <w:num w:numId="14">
    <w:abstractNumId w:val="7"/>
  </w:num>
  <w:num w:numId="15">
    <w:abstractNumId w:val="9"/>
  </w:num>
  <w:num w:numId="16">
    <w:abstractNumId w:val="12"/>
  </w:num>
  <w:num w:numId="17">
    <w:abstractNumId w:val="0"/>
  </w:num>
  <w:num w:numId="18">
    <w:abstractNumId w:val="11"/>
  </w:num>
  <w:num w:numId="19">
    <w:abstractNumId w:val="31"/>
  </w:num>
  <w:num w:numId="20">
    <w:abstractNumId w:val="24"/>
  </w:num>
  <w:num w:numId="21">
    <w:abstractNumId w:val="3"/>
  </w:num>
  <w:num w:numId="22">
    <w:abstractNumId w:val="21"/>
  </w:num>
  <w:num w:numId="23">
    <w:abstractNumId w:val="15"/>
  </w:num>
  <w:num w:numId="24">
    <w:abstractNumId w:val="17"/>
  </w:num>
  <w:num w:numId="25">
    <w:abstractNumId w:val="28"/>
  </w:num>
  <w:num w:numId="26">
    <w:abstractNumId w:val="8"/>
  </w:num>
  <w:num w:numId="27">
    <w:abstractNumId w:val="5"/>
  </w:num>
  <w:num w:numId="28">
    <w:abstractNumId w:val="27"/>
  </w:num>
  <w:num w:numId="29">
    <w:abstractNumId w:val="30"/>
  </w:num>
  <w:num w:numId="30">
    <w:abstractNumId w:val="23"/>
  </w:num>
  <w:num w:numId="31">
    <w:abstractNumId w:val="2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2C7"/>
    <w:rsid w:val="000108AA"/>
    <w:rsid w:val="0001487C"/>
    <w:rsid w:val="00015479"/>
    <w:rsid w:val="00015EEA"/>
    <w:rsid w:val="000204EC"/>
    <w:rsid w:val="000207EC"/>
    <w:rsid w:val="00025A91"/>
    <w:rsid w:val="000263A7"/>
    <w:rsid w:val="00043BC4"/>
    <w:rsid w:val="00044FD0"/>
    <w:rsid w:val="00055F47"/>
    <w:rsid w:val="00073386"/>
    <w:rsid w:val="00077405"/>
    <w:rsid w:val="0008048B"/>
    <w:rsid w:val="00086022"/>
    <w:rsid w:val="00090319"/>
    <w:rsid w:val="000A4113"/>
    <w:rsid w:val="000B1EC4"/>
    <w:rsid w:val="000D2D27"/>
    <w:rsid w:val="000D3A34"/>
    <w:rsid w:val="000E1902"/>
    <w:rsid w:val="000E1C84"/>
    <w:rsid w:val="000E240C"/>
    <w:rsid w:val="000E5905"/>
    <w:rsid w:val="000E6254"/>
    <w:rsid w:val="000E69E8"/>
    <w:rsid w:val="000F3C01"/>
    <w:rsid w:val="00103ACF"/>
    <w:rsid w:val="00112F88"/>
    <w:rsid w:val="001160B7"/>
    <w:rsid w:val="001171F9"/>
    <w:rsid w:val="00120BBB"/>
    <w:rsid w:val="00122706"/>
    <w:rsid w:val="00122CC9"/>
    <w:rsid w:val="00137E5F"/>
    <w:rsid w:val="00152B79"/>
    <w:rsid w:val="00157660"/>
    <w:rsid w:val="00162252"/>
    <w:rsid w:val="001773AD"/>
    <w:rsid w:val="001876AA"/>
    <w:rsid w:val="00194372"/>
    <w:rsid w:val="001A2A05"/>
    <w:rsid w:val="001A383A"/>
    <w:rsid w:val="001B637C"/>
    <w:rsid w:val="001C37C1"/>
    <w:rsid w:val="001C552A"/>
    <w:rsid w:val="001C55C5"/>
    <w:rsid w:val="001D0D20"/>
    <w:rsid w:val="001E222E"/>
    <w:rsid w:val="001E4149"/>
    <w:rsid w:val="001E6FFC"/>
    <w:rsid w:val="00203267"/>
    <w:rsid w:val="00204370"/>
    <w:rsid w:val="0021019E"/>
    <w:rsid w:val="0021072B"/>
    <w:rsid w:val="0021191F"/>
    <w:rsid w:val="00222E7F"/>
    <w:rsid w:val="002239A2"/>
    <w:rsid w:val="00226605"/>
    <w:rsid w:val="002273DA"/>
    <w:rsid w:val="00235686"/>
    <w:rsid w:val="00241073"/>
    <w:rsid w:val="00251DEA"/>
    <w:rsid w:val="002629A1"/>
    <w:rsid w:val="00267C4C"/>
    <w:rsid w:val="00272A6F"/>
    <w:rsid w:val="0027484C"/>
    <w:rsid w:val="00275201"/>
    <w:rsid w:val="00277084"/>
    <w:rsid w:val="00286AAF"/>
    <w:rsid w:val="00291571"/>
    <w:rsid w:val="002923BC"/>
    <w:rsid w:val="00296F6E"/>
    <w:rsid w:val="002A15F0"/>
    <w:rsid w:val="002A223F"/>
    <w:rsid w:val="002A7C1B"/>
    <w:rsid w:val="002B1D05"/>
    <w:rsid w:val="002B5F35"/>
    <w:rsid w:val="002C22C9"/>
    <w:rsid w:val="002C7376"/>
    <w:rsid w:val="002D0596"/>
    <w:rsid w:val="002D28D7"/>
    <w:rsid w:val="002D6988"/>
    <w:rsid w:val="002F7971"/>
    <w:rsid w:val="00317F02"/>
    <w:rsid w:val="003229AE"/>
    <w:rsid w:val="003331A6"/>
    <w:rsid w:val="003336D7"/>
    <w:rsid w:val="0033383D"/>
    <w:rsid w:val="00334A04"/>
    <w:rsid w:val="00351B25"/>
    <w:rsid w:val="00353E65"/>
    <w:rsid w:val="00353FBA"/>
    <w:rsid w:val="00355CE3"/>
    <w:rsid w:val="003570CA"/>
    <w:rsid w:val="003604F9"/>
    <w:rsid w:val="00367B2B"/>
    <w:rsid w:val="00380216"/>
    <w:rsid w:val="003830D3"/>
    <w:rsid w:val="003856B6"/>
    <w:rsid w:val="00387094"/>
    <w:rsid w:val="0038775E"/>
    <w:rsid w:val="003934E9"/>
    <w:rsid w:val="003A5D58"/>
    <w:rsid w:val="003A7272"/>
    <w:rsid w:val="003A777F"/>
    <w:rsid w:val="003B0E38"/>
    <w:rsid w:val="003B603B"/>
    <w:rsid w:val="003B7068"/>
    <w:rsid w:val="003D060E"/>
    <w:rsid w:val="003D51A4"/>
    <w:rsid w:val="003D5920"/>
    <w:rsid w:val="003E2157"/>
    <w:rsid w:val="003E4C15"/>
    <w:rsid w:val="003E76C7"/>
    <w:rsid w:val="003F15AE"/>
    <w:rsid w:val="003F66E2"/>
    <w:rsid w:val="00400FC5"/>
    <w:rsid w:val="00404592"/>
    <w:rsid w:val="00410491"/>
    <w:rsid w:val="00411B74"/>
    <w:rsid w:val="00411E34"/>
    <w:rsid w:val="00412768"/>
    <w:rsid w:val="004128BA"/>
    <w:rsid w:val="00421A6E"/>
    <w:rsid w:val="00427011"/>
    <w:rsid w:val="00431B13"/>
    <w:rsid w:val="0043229A"/>
    <w:rsid w:val="00442311"/>
    <w:rsid w:val="00443538"/>
    <w:rsid w:val="00466228"/>
    <w:rsid w:val="00467691"/>
    <w:rsid w:val="004718DC"/>
    <w:rsid w:val="00471E1B"/>
    <w:rsid w:val="00472076"/>
    <w:rsid w:val="00473013"/>
    <w:rsid w:val="004844B3"/>
    <w:rsid w:val="00490A79"/>
    <w:rsid w:val="00492710"/>
    <w:rsid w:val="00494F71"/>
    <w:rsid w:val="004B596B"/>
    <w:rsid w:val="004B5AB0"/>
    <w:rsid w:val="004B70D6"/>
    <w:rsid w:val="004D58C9"/>
    <w:rsid w:val="004E272D"/>
    <w:rsid w:val="004E36BF"/>
    <w:rsid w:val="004F2B64"/>
    <w:rsid w:val="004F7939"/>
    <w:rsid w:val="005103EA"/>
    <w:rsid w:val="005251B5"/>
    <w:rsid w:val="00526599"/>
    <w:rsid w:val="00534966"/>
    <w:rsid w:val="00545FAC"/>
    <w:rsid w:val="00561FEF"/>
    <w:rsid w:val="00565E6B"/>
    <w:rsid w:val="00565F73"/>
    <w:rsid w:val="00570F24"/>
    <w:rsid w:val="00580546"/>
    <w:rsid w:val="00580912"/>
    <w:rsid w:val="005848EE"/>
    <w:rsid w:val="005934F4"/>
    <w:rsid w:val="005A0DA4"/>
    <w:rsid w:val="005A122C"/>
    <w:rsid w:val="005A5246"/>
    <w:rsid w:val="005A7A52"/>
    <w:rsid w:val="005B0AF8"/>
    <w:rsid w:val="005B2534"/>
    <w:rsid w:val="005B5901"/>
    <w:rsid w:val="005C6AA0"/>
    <w:rsid w:val="005D3468"/>
    <w:rsid w:val="005D6747"/>
    <w:rsid w:val="005F177E"/>
    <w:rsid w:val="00615CAD"/>
    <w:rsid w:val="00621D27"/>
    <w:rsid w:val="006300F8"/>
    <w:rsid w:val="006425DF"/>
    <w:rsid w:val="00651278"/>
    <w:rsid w:val="006568B1"/>
    <w:rsid w:val="0067739D"/>
    <w:rsid w:val="006859A8"/>
    <w:rsid w:val="0069491E"/>
    <w:rsid w:val="006959D6"/>
    <w:rsid w:val="00696487"/>
    <w:rsid w:val="006B1476"/>
    <w:rsid w:val="006B7DF6"/>
    <w:rsid w:val="006D53C3"/>
    <w:rsid w:val="006E0F41"/>
    <w:rsid w:val="006E4391"/>
    <w:rsid w:val="006E559F"/>
    <w:rsid w:val="006E5BF0"/>
    <w:rsid w:val="006F3C4B"/>
    <w:rsid w:val="006F595B"/>
    <w:rsid w:val="006F7B17"/>
    <w:rsid w:val="00710E3B"/>
    <w:rsid w:val="00713256"/>
    <w:rsid w:val="007138CD"/>
    <w:rsid w:val="0072252F"/>
    <w:rsid w:val="007237E8"/>
    <w:rsid w:val="007B1B26"/>
    <w:rsid w:val="007B4EDF"/>
    <w:rsid w:val="007C3B5A"/>
    <w:rsid w:val="007D0EC7"/>
    <w:rsid w:val="007D2F2D"/>
    <w:rsid w:val="007D7119"/>
    <w:rsid w:val="007D7FFA"/>
    <w:rsid w:val="007E0357"/>
    <w:rsid w:val="007E114A"/>
    <w:rsid w:val="007E5A1B"/>
    <w:rsid w:val="007E5B88"/>
    <w:rsid w:val="007F7816"/>
    <w:rsid w:val="008030B0"/>
    <w:rsid w:val="00811803"/>
    <w:rsid w:val="008126E6"/>
    <w:rsid w:val="00824CD3"/>
    <w:rsid w:val="008268B6"/>
    <w:rsid w:val="00827E7F"/>
    <w:rsid w:val="00830053"/>
    <w:rsid w:val="008329AD"/>
    <w:rsid w:val="00837672"/>
    <w:rsid w:val="008474F7"/>
    <w:rsid w:val="00854EAD"/>
    <w:rsid w:val="00855264"/>
    <w:rsid w:val="0085641F"/>
    <w:rsid w:val="008670DC"/>
    <w:rsid w:val="00872A2B"/>
    <w:rsid w:val="008732A9"/>
    <w:rsid w:val="00873F3E"/>
    <w:rsid w:val="00876414"/>
    <w:rsid w:val="00876ACA"/>
    <w:rsid w:val="008875AE"/>
    <w:rsid w:val="00887B32"/>
    <w:rsid w:val="00893320"/>
    <w:rsid w:val="008A189C"/>
    <w:rsid w:val="008A6B1D"/>
    <w:rsid w:val="008C1D3F"/>
    <w:rsid w:val="008D33B6"/>
    <w:rsid w:val="008D4F1F"/>
    <w:rsid w:val="008E09B2"/>
    <w:rsid w:val="008E1CF4"/>
    <w:rsid w:val="008E7D21"/>
    <w:rsid w:val="008F521D"/>
    <w:rsid w:val="0090482B"/>
    <w:rsid w:val="00913B5E"/>
    <w:rsid w:val="00915041"/>
    <w:rsid w:val="00924D98"/>
    <w:rsid w:val="009257E8"/>
    <w:rsid w:val="00930046"/>
    <w:rsid w:val="009307EB"/>
    <w:rsid w:val="009335E8"/>
    <w:rsid w:val="00933E3A"/>
    <w:rsid w:val="00937083"/>
    <w:rsid w:val="009379ED"/>
    <w:rsid w:val="00941CCD"/>
    <w:rsid w:val="00951027"/>
    <w:rsid w:val="0096108A"/>
    <w:rsid w:val="00971613"/>
    <w:rsid w:val="00975969"/>
    <w:rsid w:val="00992AB5"/>
    <w:rsid w:val="009A2324"/>
    <w:rsid w:val="009A654B"/>
    <w:rsid w:val="009B08E1"/>
    <w:rsid w:val="009B3A80"/>
    <w:rsid w:val="009C0DF9"/>
    <w:rsid w:val="009C13FC"/>
    <w:rsid w:val="009D0C57"/>
    <w:rsid w:val="009D577C"/>
    <w:rsid w:val="009D6328"/>
    <w:rsid w:val="009E5B93"/>
    <w:rsid w:val="009E6079"/>
    <w:rsid w:val="009F46EF"/>
    <w:rsid w:val="00A004A6"/>
    <w:rsid w:val="00A00E46"/>
    <w:rsid w:val="00A05216"/>
    <w:rsid w:val="00A06476"/>
    <w:rsid w:val="00A077DA"/>
    <w:rsid w:val="00A163D4"/>
    <w:rsid w:val="00A24B65"/>
    <w:rsid w:val="00A35EAB"/>
    <w:rsid w:val="00A524DB"/>
    <w:rsid w:val="00A53E62"/>
    <w:rsid w:val="00A65457"/>
    <w:rsid w:val="00A720DD"/>
    <w:rsid w:val="00A84265"/>
    <w:rsid w:val="00A90CE8"/>
    <w:rsid w:val="00A95CD8"/>
    <w:rsid w:val="00A960D3"/>
    <w:rsid w:val="00AA15A9"/>
    <w:rsid w:val="00AA6F6C"/>
    <w:rsid w:val="00AB063E"/>
    <w:rsid w:val="00AB4625"/>
    <w:rsid w:val="00AB7AE6"/>
    <w:rsid w:val="00AC3B9D"/>
    <w:rsid w:val="00AC6FFB"/>
    <w:rsid w:val="00AD42C3"/>
    <w:rsid w:val="00AE0559"/>
    <w:rsid w:val="00AE70E7"/>
    <w:rsid w:val="00AF7E63"/>
    <w:rsid w:val="00B01B1A"/>
    <w:rsid w:val="00B01C67"/>
    <w:rsid w:val="00B05BBB"/>
    <w:rsid w:val="00B07936"/>
    <w:rsid w:val="00B1437A"/>
    <w:rsid w:val="00B14699"/>
    <w:rsid w:val="00B200F0"/>
    <w:rsid w:val="00B25B06"/>
    <w:rsid w:val="00B40F11"/>
    <w:rsid w:val="00B609E8"/>
    <w:rsid w:val="00B639FA"/>
    <w:rsid w:val="00B63DF6"/>
    <w:rsid w:val="00B64AB9"/>
    <w:rsid w:val="00B66958"/>
    <w:rsid w:val="00B728B8"/>
    <w:rsid w:val="00B837CC"/>
    <w:rsid w:val="00B93F88"/>
    <w:rsid w:val="00B9489D"/>
    <w:rsid w:val="00B95491"/>
    <w:rsid w:val="00BC0167"/>
    <w:rsid w:val="00BC3BE9"/>
    <w:rsid w:val="00BD12EA"/>
    <w:rsid w:val="00BF3AF1"/>
    <w:rsid w:val="00BF4E92"/>
    <w:rsid w:val="00C05308"/>
    <w:rsid w:val="00C055C9"/>
    <w:rsid w:val="00C065C7"/>
    <w:rsid w:val="00C0741B"/>
    <w:rsid w:val="00C12EE8"/>
    <w:rsid w:val="00C3082F"/>
    <w:rsid w:val="00C3373E"/>
    <w:rsid w:val="00C52C0B"/>
    <w:rsid w:val="00C6358D"/>
    <w:rsid w:val="00C665B5"/>
    <w:rsid w:val="00C76677"/>
    <w:rsid w:val="00C77128"/>
    <w:rsid w:val="00C85A01"/>
    <w:rsid w:val="00C94456"/>
    <w:rsid w:val="00CA553F"/>
    <w:rsid w:val="00CB01D5"/>
    <w:rsid w:val="00CB7B66"/>
    <w:rsid w:val="00CC083E"/>
    <w:rsid w:val="00CC5F9D"/>
    <w:rsid w:val="00CD24ED"/>
    <w:rsid w:val="00CD683B"/>
    <w:rsid w:val="00CE5DE2"/>
    <w:rsid w:val="00CF2F6B"/>
    <w:rsid w:val="00CF346C"/>
    <w:rsid w:val="00CF6772"/>
    <w:rsid w:val="00D02E94"/>
    <w:rsid w:val="00D05D99"/>
    <w:rsid w:val="00D14834"/>
    <w:rsid w:val="00D243EF"/>
    <w:rsid w:val="00D30639"/>
    <w:rsid w:val="00D36B21"/>
    <w:rsid w:val="00D37E95"/>
    <w:rsid w:val="00D427B1"/>
    <w:rsid w:val="00D65945"/>
    <w:rsid w:val="00D713E8"/>
    <w:rsid w:val="00D71725"/>
    <w:rsid w:val="00D72012"/>
    <w:rsid w:val="00D731A0"/>
    <w:rsid w:val="00D73275"/>
    <w:rsid w:val="00D8480D"/>
    <w:rsid w:val="00D91A08"/>
    <w:rsid w:val="00DC6644"/>
    <w:rsid w:val="00DD207F"/>
    <w:rsid w:val="00DE0884"/>
    <w:rsid w:val="00DE0E4A"/>
    <w:rsid w:val="00DE2996"/>
    <w:rsid w:val="00DE393D"/>
    <w:rsid w:val="00DE7941"/>
    <w:rsid w:val="00DF3B78"/>
    <w:rsid w:val="00E00E8D"/>
    <w:rsid w:val="00E01523"/>
    <w:rsid w:val="00E02D4B"/>
    <w:rsid w:val="00E02E19"/>
    <w:rsid w:val="00E03895"/>
    <w:rsid w:val="00E03B87"/>
    <w:rsid w:val="00E13D7E"/>
    <w:rsid w:val="00E24A96"/>
    <w:rsid w:val="00E32B78"/>
    <w:rsid w:val="00E45AED"/>
    <w:rsid w:val="00E50202"/>
    <w:rsid w:val="00E513D8"/>
    <w:rsid w:val="00E52AC2"/>
    <w:rsid w:val="00E62C6B"/>
    <w:rsid w:val="00E64586"/>
    <w:rsid w:val="00E778B6"/>
    <w:rsid w:val="00E838FF"/>
    <w:rsid w:val="00E84772"/>
    <w:rsid w:val="00E86A18"/>
    <w:rsid w:val="00E91308"/>
    <w:rsid w:val="00E9304B"/>
    <w:rsid w:val="00E932C7"/>
    <w:rsid w:val="00E937FB"/>
    <w:rsid w:val="00E94D06"/>
    <w:rsid w:val="00EA522C"/>
    <w:rsid w:val="00EA62F9"/>
    <w:rsid w:val="00EB24AD"/>
    <w:rsid w:val="00EB264E"/>
    <w:rsid w:val="00EB79ED"/>
    <w:rsid w:val="00EC5F06"/>
    <w:rsid w:val="00EC737D"/>
    <w:rsid w:val="00EC76A6"/>
    <w:rsid w:val="00ED1FF1"/>
    <w:rsid w:val="00ED6C3D"/>
    <w:rsid w:val="00EF0251"/>
    <w:rsid w:val="00EF3C7F"/>
    <w:rsid w:val="00F055F1"/>
    <w:rsid w:val="00F133F3"/>
    <w:rsid w:val="00F26033"/>
    <w:rsid w:val="00F34F88"/>
    <w:rsid w:val="00F3694A"/>
    <w:rsid w:val="00F53F7F"/>
    <w:rsid w:val="00F62626"/>
    <w:rsid w:val="00F638D0"/>
    <w:rsid w:val="00F74780"/>
    <w:rsid w:val="00F758C1"/>
    <w:rsid w:val="00F81349"/>
    <w:rsid w:val="00F82743"/>
    <w:rsid w:val="00F9012E"/>
    <w:rsid w:val="00F914A8"/>
    <w:rsid w:val="00F94EF7"/>
    <w:rsid w:val="00FB64E7"/>
    <w:rsid w:val="00FD0477"/>
    <w:rsid w:val="00FD1998"/>
    <w:rsid w:val="00FE5680"/>
    <w:rsid w:val="00FF14A0"/>
    <w:rsid w:val="00FF2FEF"/>
    <w:rsid w:val="00FF59A4"/>
    <w:rsid w:val="00FF6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A9F1D"/>
  <w15:docId w15:val="{09524AF9-BD64-47AB-81FD-EBDD50FE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932C7"/>
    <w:rPr>
      <w:rFonts w:ascii="Calibri" w:eastAsia="Times New Roman" w:hAnsi="Calibri" w:cs="Angsana New"/>
    </w:rPr>
  </w:style>
  <w:style w:type="paragraph" w:styleId="1">
    <w:name w:val="heading 1"/>
    <w:basedOn w:val="a"/>
    <w:next w:val="a"/>
    <w:link w:val="10"/>
    <w:uiPriority w:val="99"/>
    <w:qFormat/>
    <w:rsid w:val="00855264"/>
    <w:pPr>
      <w:keepNext/>
      <w:spacing w:after="0" w:line="240" w:lineRule="auto"/>
      <w:jc w:val="center"/>
      <w:outlineLvl w:val="0"/>
    </w:pPr>
    <w:rPr>
      <w:rFonts w:ascii="Cordia New" w:hAnsi="Cordia New" w:cs="FreesiaUPC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55264"/>
    <w:pPr>
      <w:keepNext/>
      <w:spacing w:after="0" w:line="240" w:lineRule="auto"/>
      <w:jc w:val="center"/>
      <w:outlineLvl w:val="1"/>
    </w:pPr>
    <w:rPr>
      <w:rFonts w:ascii="Cordia New" w:hAnsi="Cordia New" w:cs="FreesiaUPC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855264"/>
    <w:pPr>
      <w:keepNext/>
      <w:spacing w:after="0" w:line="240" w:lineRule="auto"/>
      <w:jc w:val="center"/>
      <w:outlineLvl w:val="2"/>
    </w:pPr>
    <w:rPr>
      <w:rFonts w:ascii="Cordia New" w:hAnsi="Cordia New" w:cs="FreesiaUPC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855264"/>
    <w:pPr>
      <w:keepNext/>
      <w:spacing w:after="0" w:line="240" w:lineRule="auto"/>
      <w:outlineLvl w:val="3"/>
    </w:pPr>
    <w:rPr>
      <w:rFonts w:ascii="Cordia New" w:hAnsi="Cordia New" w:cs="FreesiaUPC"/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855264"/>
    <w:pPr>
      <w:keepNext/>
      <w:spacing w:after="0" w:line="240" w:lineRule="auto"/>
      <w:outlineLvl w:val="4"/>
    </w:pPr>
    <w:rPr>
      <w:rFonts w:ascii="Cordia New" w:hAnsi="Cordia New" w:cs="FreesiaUPC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855264"/>
    <w:pPr>
      <w:spacing w:before="240" w:after="60" w:line="240" w:lineRule="auto"/>
      <w:outlineLvl w:val="5"/>
    </w:pPr>
    <w:rPr>
      <w:rFonts w:ascii="Times New Roman" w:hAnsi="Times New Roman"/>
      <w:b/>
      <w:bCs/>
      <w:szCs w:val="25"/>
    </w:rPr>
  </w:style>
  <w:style w:type="paragraph" w:styleId="7">
    <w:name w:val="heading 7"/>
    <w:basedOn w:val="a"/>
    <w:next w:val="a"/>
    <w:link w:val="70"/>
    <w:uiPriority w:val="99"/>
    <w:qFormat/>
    <w:rsid w:val="00855264"/>
    <w:pPr>
      <w:spacing w:before="240" w:after="60" w:line="240" w:lineRule="auto"/>
      <w:outlineLvl w:val="6"/>
    </w:pPr>
    <w:rPr>
      <w:rFonts w:cs="Cordia New"/>
      <w:sz w:val="24"/>
      <w:szCs w:val="30"/>
    </w:rPr>
  </w:style>
  <w:style w:type="paragraph" w:styleId="8">
    <w:name w:val="heading 8"/>
    <w:basedOn w:val="a"/>
    <w:next w:val="a"/>
    <w:link w:val="80"/>
    <w:uiPriority w:val="99"/>
    <w:qFormat/>
    <w:rsid w:val="00855264"/>
    <w:pPr>
      <w:keepNext/>
      <w:spacing w:after="0" w:line="240" w:lineRule="auto"/>
      <w:outlineLvl w:val="7"/>
    </w:pPr>
    <w:rPr>
      <w:rFonts w:ascii="Cordia New" w:hAnsi="Cordia New" w:cs="FreesiaUPC"/>
      <w:b/>
      <w:bCs/>
      <w:sz w:val="36"/>
      <w:szCs w:val="36"/>
    </w:rPr>
  </w:style>
  <w:style w:type="paragraph" w:styleId="9">
    <w:name w:val="heading 9"/>
    <w:basedOn w:val="a"/>
    <w:next w:val="a"/>
    <w:link w:val="90"/>
    <w:uiPriority w:val="9"/>
    <w:unhideWhenUsed/>
    <w:qFormat/>
    <w:rsid w:val="009D632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DEA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9"/>
    <w:rsid w:val="00855264"/>
    <w:rPr>
      <w:rFonts w:ascii="Cordia New" w:eastAsia="Times New Roman" w:hAnsi="Cordia New" w:cs="Freesi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9"/>
    <w:rsid w:val="00855264"/>
    <w:rPr>
      <w:rFonts w:ascii="Cordia New" w:eastAsia="Times New Roman" w:hAnsi="Cordia New" w:cs="FreesiaUPC"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9"/>
    <w:rsid w:val="00855264"/>
    <w:rPr>
      <w:rFonts w:ascii="Cordia New" w:eastAsia="Times New Roman" w:hAnsi="Cordia New" w:cs="FreesiaUPC"/>
      <w:b/>
      <w:bCs/>
      <w:sz w:val="36"/>
      <w:szCs w:val="36"/>
    </w:rPr>
  </w:style>
  <w:style w:type="character" w:customStyle="1" w:styleId="40">
    <w:name w:val="หัวเรื่อง 4 อักขระ"/>
    <w:basedOn w:val="a0"/>
    <w:link w:val="4"/>
    <w:uiPriority w:val="99"/>
    <w:rsid w:val="00855264"/>
    <w:rPr>
      <w:rFonts w:ascii="Cordia New" w:eastAsia="Times New Roman" w:hAnsi="Cordia New" w:cs="FreesiaUPC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uiPriority w:val="99"/>
    <w:rsid w:val="00855264"/>
    <w:rPr>
      <w:rFonts w:ascii="Cordia New" w:eastAsia="Times New Roman" w:hAnsi="Cordia New" w:cs="FreesiaUPC"/>
      <w:sz w:val="32"/>
      <w:szCs w:val="32"/>
    </w:rPr>
  </w:style>
  <w:style w:type="character" w:customStyle="1" w:styleId="60">
    <w:name w:val="หัวเรื่อง 6 อักขระ"/>
    <w:basedOn w:val="a0"/>
    <w:link w:val="6"/>
    <w:uiPriority w:val="99"/>
    <w:rsid w:val="00855264"/>
    <w:rPr>
      <w:rFonts w:ascii="Times New Roman" w:eastAsia="Times New Roman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uiPriority w:val="99"/>
    <w:rsid w:val="00855264"/>
    <w:rPr>
      <w:rFonts w:ascii="Calibri" w:eastAsia="Times New Roman" w:hAnsi="Calibri" w:cs="Cordia New"/>
      <w:sz w:val="24"/>
      <w:szCs w:val="30"/>
    </w:rPr>
  </w:style>
  <w:style w:type="character" w:customStyle="1" w:styleId="80">
    <w:name w:val="หัวเรื่อง 8 อักขระ"/>
    <w:basedOn w:val="a0"/>
    <w:link w:val="8"/>
    <w:uiPriority w:val="99"/>
    <w:rsid w:val="00855264"/>
    <w:rPr>
      <w:rFonts w:ascii="Cordia New" w:eastAsia="Times New Roman" w:hAnsi="Cordia New" w:cs="FreesiaUPC"/>
      <w:b/>
      <w:bCs/>
      <w:sz w:val="36"/>
      <w:szCs w:val="36"/>
    </w:rPr>
  </w:style>
  <w:style w:type="table" w:styleId="a4">
    <w:name w:val="Table Grid"/>
    <w:basedOn w:val="a1"/>
    <w:uiPriority w:val="99"/>
    <w:rsid w:val="0085526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uiPriority w:val="99"/>
    <w:qFormat/>
    <w:rsid w:val="00855264"/>
    <w:pPr>
      <w:spacing w:after="0" w:line="240" w:lineRule="auto"/>
      <w:jc w:val="center"/>
    </w:pPr>
    <w:rPr>
      <w:rFonts w:ascii="Browallia New" w:hAnsi="Browallia New" w:cs="Browallia New"/>
      <w:bCs/>
      <w:sz w:val="32"/>
      <w:szCs w:val="32"/>
    </w:rPr>
  </w:style>
  <w:style w:type="character" w:customStyle="1" w:styleId="a6">
    <w:name w:val="ชื่อเรื่อง อักขระ"/>
    <w:basedOn w:val="a0"/>
    <w:link w:val="a5"/>
    <w:uiPriority w:val="99"/>
    <w:rsid w:val="00855264"/>
    <w:rPr>
      <w:rFonts w:ascii="Browallia New" w:eastAsia="Times New Roman" w:hAnsi="Browallia New" w:cs="Browallia New"/>
      <w:bCs/>
      <w:sz w:val="32"/>
      <w:szCs w:val="32"/>
    </w:rPr>
  </w:style>
  <w:style w:type="paragraph" w:styleId="a7">
    <w:name w:val="header"/>
    <w:basedOn w:val="a"/>
    <w:link w:val="a8"/>
    <w:uiPriority w:val="99"/>
    <w:rsid w:val="00855264"/>
    <w:pPr>
      <w:tabs>
        <w:tab w:val="center" w:pos="4153"/>
        <w:tab w:val="right" w:pos="8306"/>
      </w:tabs>
      <w:spacing w:after="0" w:line="240" w:lineRule="auto"/>
    </w:pPr>
    <w:rPr>
      <w:rFonts w:ascii="Cordia New" w:hAnsi="Cordia New" w:cs="Cordia New"/>
      <w:sz w:val="28"/>
      <w:szCs w:val="32"/>
    </w:rPr>
  </w:style>
  <w:style w:type="character" w:customStyle="1" w:styleId="a8">
    <w:name w:val="หัวกระดาษ อักขระ"/>
    <w:basedOn w:val="a0"/>
    <w:link w:val="a7"/>
    <w:uiPriority w:val="99"/>
    <w:rsid w:val="00855264"/>
    <w:rPr>
      <w:rFonts w:ascii="Cordia New" w:eastAsia="Times New Roman" w:hAnsi="Cordia New" w:cs="Cordia New"/>
      <w:sz w:val="28"/>
      <w:szCs w:val="32"/>
    </w:rPr>
  </w:style>
  <w:style w:type="character" w:styleId="a9">
    <w:name w:val="page number"/>
    <w:basedOn w:val="a0"/>
    <w:uiPriority w:val="99"/>
    <w:rsid w:val="00855264"/>
    <w:rPr>
      <w:rFonts w:cs="Times New Roman"/>
    </w:rPr>
  </w:style>
  <w:style w:type="paragraph" w:styleId="aa">
    <w:name w:val="Balloon Text"/>
    <w:basedOn w:val="a"/>
    <w:link w:val="ab"/>
    <w:uiPriority w:val="99"/>
    <w:rsid w:val="00855264"/>
    <w:pPr>
      <w:spacing w:after="0" w:line="240" w:lineRule="auto"/>
    </w:pPr>
    <w:rPr>
      <w:rFonts w:ascii="Tahoma" w:hAnsi="Tahoma"/>
      <w:sz w:val="16"/>
      <w:szCs w:val="18"/>
    </w:rPr>
  </w:style>
  <w:style w:type="character" w:customStyle="1" w:styleId="ab">
    <w:name w:val="ข้อความบอลลูน อักขระ"/>
    <w:basedOn w:val="a0"/>
    <w:link w:val="aa"/>
    <w:uiPriority w:val="99"/>
    <w:rsid w:val="00855264"/>
    <w:rPr>
      <w:rFonts w:ascii="Tahoma" w:eastAsia="Times New Roman" w:hAnsi="Tahoma" w:cs="Angsana New"/>
      <w:sz w:val="16"/>
      <w:szCs w:val="18"/>
    </w:rPr>
  </w:style>
  <w:style w:type="paragraph" w:styleId="ac">
    <w:name w:val="footer"/>
    <w:basedOn w:val="a"/>
    <w:link w:val="ad"/>
    <w:uiPriority w:val="99"/>
    <w:rsid w:val="00855264"/>
    <w:pPr>
      <w:tabs>
        <w:tab w:val="center" w:pos="4153"/>
        <w:tab w:val="right" w:pos="8306"/>
      </w:tabs>
    </w:pPr>
  </w:style>
  <w:style w:type="character" w:customStyle="1" w:styleId="ad">
    <w:name w:val="ท้ายกระดาษ อักขระ"/>
    <w:basedOn w:val="a0"/>
    <w:link w:val="ac"/>
    <w:uiPriority w:val="99"/>
    <w:rsid w:val="00855264"/>
    <w:rPr>
      <w:rFonts w:ascii="Calibri" w:eastAsia="Times New Roman" w:hAnsi="Calibri" w:cs="Angsana New"/>
    </w:rPr>
  </w:style>
  <w:style w:type="character" w:customStyle="1" w:styleId="CharChar21">
    <w:name w:val="Char Char21"/>
    <w:basedOn w:val="a0"/>
    <w:uiPriority w:val="99"/>
    <w:rsid w:val="00855264"/>
    <w:rPr>
      <w:rFonts w:ascii="Browallia New" w:hAnsi="Browallia New" w:cs="Browallia New"/>
      <w:bCs/>
      <w:sz w:val="32"/>
      <w:szCs w:val="32"/>
    </w:rPr>
  </w:style>
  <w:style w:type="paragraph" w:customStyle="1" w:styleId="Default">
    <w:name w:val="Default"/>
    <w:rsid w:val="00855264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character" w:customStyle="1" w:styleId="CharChar22">
    <w:name w:val="Char Char22"/>
    <w:basedOn w:val="a0"/>
    <w:uiPriority w:val="99"/>
    <w:rsid w:val="00855264"/>
    <w:rPr>
      <w:rFonts w:ascii="Browallia New" w:hAnsi="Browallia New" w:cs="Browallia New"/>
      <w:bCs/>
      <w:sz w:val="32"/>
      <w:szCs w:val="32"/>
    </w:rPr>
  </w:style>
  <w:style w:type="paragraph" w:styleId="21">
    <w:name w:val="Body Text 2"/>
    <w:basedOn w:val="a"/>
    <w:link w:val="22"/>
    <w:uiPriority w:val="99"/>
    <w:rsid w:val="00855264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22">
    <w:name w:val="เนื้อความ 2 อักขระ"/>
    <w:basedOn w:val="a0"/>
    <w:link w:val="21"/>
    <w:uiPriority w:val="99"/>
    <w:rsid w:val="00855264"/>
    <w:rPr>
      <w:rFonts w:ascii="Times New Roman" w:eastAsia="Times New Roman" w:hAnsi="Times New Roman" w:cs="Angsana New"/>
      <w:sz w:val="24"/>
    </w:rPr>
  </w:style>
  <w:style w:type="paragraph" w:styleId="31">
    <w:name w:val="Body Text Indent 3"/>
    <w:basedOn w:val="a"/>
    <w:link w:val="32"/>
    <w:uiPriority w:val="99"/>
    <w:rsid w:val="00855264"/>
    <w:pPr>
      <w:spacing w:after="120" w:line="240" w:lineRule="auto"/>
      <w:ind w:left="283"/>
    </w:pPr>
    <w:rPr>
      <w:rFonts w:ascii="Times New Roman" w:hAnsi="Times New Roman"/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uiPriority w:val="99"/>
    <w:rsid w:val="00855264"/>
    <w:rPr>
      <w:rFonts w:ascii="Times New Roman" w:eastAsia="Times New Roman" w:hAnsi="Times New Roman" w:cs="Angsana New"/>
      <w:sz w:val="16"/>
      <w:szCs w:val="20"/>
    </w:rPr>
  </w:style>
  <w:style w:type="paragraph" w:styleId="ae">
    <w:name w:val="caption"/>
    <w:basedOn w:val="a"/>
    <w:next w:val="a"/>
    <w:uiPriority w:val="99"/>
    <w:qFormat/>
    <w:rsid w:val="00855264"/>
    <w:pPr>
      <w:spacing w:after="0" w:line="240" w:lineRule="auto"/>
      <w:jc w:val="center"/>
    </w:pPr>
    <w:rPr>
      <w:rFonts w:ascii="Angsana New" w:hAnsi="Cordia New"/>
      <w:b/>
      <w:bCs/>
      <w:sz w:val="56"/>
      <w:szCs w:val="56"/>
    </w:rPr>
  </w:style>
  <w:style w:type="character" w:styleId="af">
    <w:name w:val="Hyperlink"/>
    <w:unhideWhenUsed/>
    <w:rsid w:val="00855264"/>
    <w:rPr>
      <w:rFonts w:ascii="Times New Roman" w:hAnsi="Times New Roman" w:cs="Times New Roman" w:hint="default"/>
      <w:color w:val="0000FF"/>
      <w:u w:val="single"/>
    </w:rPr>
  </w:style>
  <w:style w:type="numbering" w:customStyle="1" w:styleId="11">
    <w:name w:val="ไม่มีรายการ1"/>
    <w:next w:val="a2"/>
    <w:uiPriority w:val="99"/>
    <w:semiHidden/>
    <w:unhideWhenUsed/>
    <w:rsid w:val="00855264"/>
  </w:style>
  <w:style w:type="table" w:customStyle="1" w:styleId="12">
    <w:name w:val="เส้นตาราง1"/>
    <w:basedOn w:val="a1"/>
    <w:next w:val="a4"/>
    <w:uiPriority w:val="99"/>
    <w:rsid w:val="00855264"/>
    <w:pPr>
      <w:spacing w:after="0" w:line="240" w:lineRule="auto"/>
    </w:pPr>
    <w:rPr>
      <w:rFonts w:ascii="Cordia New" w:eastAsia="Times New Roman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ไม่มีรายการ11"/>
    <w:next w:val="a2"/>
    <w:uiPriority w:val="99"/>
    <w:semiHidden/>
    <w:unhideWhenUsed/>
    <w:rsid w:val="00855264"/>
  </w:style>
  <w:style w:type="numbering" w:customStyle="1" w:styleId="111">
    <w:name w:val="ไม่มีรายการ111"/>
    <w:next w:val="a2"/>
    <w:uiPriority w:val="99"/>
    <w:semiHidden/>
    <w:unhideWhenUsed/>
    <w:rsid w:val="00855264"/>
  </w:style>
  <w:style w:type="table" w:customStyle="1" w:styleId="112">
    <w:name w:val="เส้นตาราง11"/>
    <w:basedOn w:val="a1"/>
    <w:next w:val="a4"/>
    <w:uiPriority w:val="99"/>
    <w:rsid w:val="0085526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404592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paragraph" w:styleId="af1">
    <w:name w:val="No Spacing"/>
    <w:link w:val="af2"/>
    <w:uiPriority w:val="1"/>
    <w:qFormat/>
    <w:rsid w:val="00122706"/>
    <w:pPr>
      <w:spacing w:after="0" w:line="240" w:lineRule="auto"/>
    </w:pPr>
    <w:rPr>
      <w:rFonts w:ascii="Angsana New" w:eastAsiaTheme="minorEastAsia" w:hAnsi="Angsana New" w:cs="Angsana New"/>
      <w:sz w:val="28"/>
      <w:szCs w:val="35"/>
    </w:rPr>
  </w:style>
  <w:style w:type="character" w:customStyle="1" w:styleId="af2">
    <w:name w:val="ไม่มีการเว้นระยะห่าง อักขระ"/>
    <w:link w:val="af1"/>
    <w:uiPriority w:val="1"/>
    <w:locked/>
    <w:rsid w:val="00122706"/>
    <w:rPr>
      <w:rFonts w:ascii="Angsana New" w:eastAsiaTheme="minorEastAsia" w:hAnsi="Angsana New" w:cs="Angsana New"/>
      <w:sz w:val="28"/>
      <w:szCs w:val="35"/>
    </w:rPr>
  </w:style>
  <w:style w:type="character" w:customStyle="1" w:styleId="90">
    <w:name w:val="หัวเรื่อง 9 อักขระ"/>
    <w:basedOn w:val="a0"/>
    <w:link w:val="9"/>
    <w:uiPriority w:val="9"/>
    <w:rsid w:val="009D632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numbering" w:customStyle="1" w:styleId="NoList1">
    <w:name w:val="No List1"/>
    <w:next w:val="a2"/>
    <w:uiPriority w:val="99"/>
    <w:semiHidden/>
    <w:unhideWhenUsed/>
    <w:rsid w:val="009D6328"/>
  </w:style>
  <w:style w:type="paragraph" w:customStyle="1" w:styleId="ListParagraph1">
    <w:name w:val="List Paragraph1"/>
    <w:basedOn w:val="a"/>
    <w:rsid w:val="009D6328"/>
    <w:pPr>
      <w:spacing w:after="160" w:line="259" w:lineRule="auto"/>
      <w:ind w:left="720"/>
    </w:pPr>
  </w:style>
  <w:style w:type="character" w:styleId="af3">
    <w:name w:val="Strong"/>
    <w:uiPriority w:val="22"/>
    <w:qFormat/>
    <w:rsid w:val="009D6328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9D6328"/>
  </w:style>
  <w:style w:type="character" w:styleId="af4">
    <w:name w:val="Emphasis"/>
    <w:basedOn w:val="a0"/>
    <w:uiPriority w:val="20"/>
    <w:qFormat/>
    <w:rsid w:val="009D6328"/>
    <w:rPr>
      <w:i/>
      <w:iCs/>
    </w:rPr>
  </w:style>
  <w:style w:type="character" w:customStyle="1" w:styleId="textexposedshow">
    <w:name w:val="text_exposed_show"/>
    <w:basedOn w:val="a0"/>
    <w:rsid w:val="009D6328"/>
  </w:style>
  <w:style w:type="table" w:customStyle="1" w:styleId="TableGrid1">
    <w:name w:val="Table Grid1"/>
    <w:basedOn w:val="a1"/>
    <w:next w:val="a4"/>
    <w:uiPriority w:val="59"/>
    <w:rsid w:val="00226605"/>
    <w:pPr>
      <w:spacing w:after="0" w:line="240" w:lineRule="auto"/>
    </w:pPr>
    <w:rPr>
      <w:rFonts w:eastAsiaTheme="minorEastAs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+ ย่อหน้า 1"/>
    <w:basedOn w:val="a"/>
    <w:autoRedefine/>
    <w:qFormat/>
    <w:rsid w:val="00AB7AE6"/>
    <w:pPr>
      <w:spacing w:after="0" w:line="240" w:lineRule="auto"/>
      <w:ind w:firstLine="993"/>
      <w:jc w:val="thaiDistribute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3">
    <w:name w:val="+ ย่อหน้า 3"/>
    <w:basedOn w:val="a"/>
    <w:autoRedefine/>
    <w:qFormat/>
    <w:rsid w:val="00AB7AE6"/>
    <w:pPr>
      <w:spacing w:after="0" w:line="240" w:lineRule="auto"/>
      <w:ind w:firstLine="1843"/>
      <w:jc w:val="thaiDistribute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3">
    <w:name w:val="+ ย่อหน้า 2"/>
    <w:basedOn w:val="a"/>
    <w:autoRedefine/>
    <w:qFormat/>
    <w:rsid w:val="00AB7AE6"/>
    <w:pPr>
      <w:spacing w:after="0" w:line="240" w:lineRule="auto"/>
      <w:ind w:firstLine="1418"/>
      <w:jc w:val="thaiDistribute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4">
    <w:name w:val="+ หัวข้อ 1"/>
    <w:basedOn w:val="a"/>
    <w:autoRedefine/>
    <w:qFormat/>
    <w:rsid w:val="00490A79"/>
    <w:pPr>
      <w:spacing w:before="240" w:after="120" w:line="240" w:lineRule="auto"/>
    </w:pPr>
    <w:rPr>
      <w:rFonts w:ascii="TH SarabunPSK" w:eastAsiaTheme="minorHAnsi" w:hAnsi="TH SarabunPSK" w:cs="TH SarabunPSK"/>
      <w:b/>
      <w:bCs/>
      <w:sz w:val="36"/>
      <w:szCs w:val="36"/>
    </w:rPr>
  </w:style>
  <w:style w:type="paragraph" w:customStyle="1" w:styleId="24">
    <w:name w:val="+ หัวข้อ 2"/>
    <w:basedOn w:val="a"/>
    <w:autoRedefine/>
    <w:qFormat/>
    <w:rsid w:val="00490A79"/>
    <w:pPr>
      <w:spacing w:before="120" w:after="0" w:line="240" w:lineRule="auto"/>
      <w:ind w:firstLine="992"/>
    </w:pPr>
    <w:rPr>
      <w:rFonts w:ascii="TH SarabunPSK" w:eastAsiaTheme="minorHAnsi" w:hAnsi="TH SarabunPSK" w:cs="TH SarabunPSK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7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0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29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6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90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45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93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1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56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8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8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64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05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3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0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2882">
          <w:marLeft w:val="432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249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54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4414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7567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1097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31F02-3E6F-4072-826B-ABCA5C7D1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29</Pages>
  <Words>5242</Words>
  <Characters>29886</Characters>
  <Application>Microsoft Office Word</Application>
  <DocSecurity>0</DocSecurity>
  <Lines>249</Lines>
  <Paragraphs>70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System Home Use</Company>
  <LinksUpToDate>false</LinksUpToDate>
  <CharactersWithSpaces>35058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Chailairudee</dc:creator>
  <cp:lastModifiedBy>Chakrit_tnk</cp:lastModifiedBy>
  <cp:revision>9</cp:revision>
  <cp:lastPrinted>2018-08-16T12:23:00Z</cp:lastPrinted>
  <dcterms:created xsi:type="dcterms:W3CDTF">2018-08-02T11:24:00Z</dcterms:created>
  <dcterms:modified xsi:type="dcterms:W3CDTF">2018-09-03T08:43:00Z</dcterms:modified>
</cp:coreProperties>
</file>